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055D1" w14:textId="77777777" w:rsidR="00E56F24" w:rsidRDefault="00E56F24">
      <w:pPr>
        <w:pStyle w:val="Textoindependiente"/>
        <w:ind w:left="0"/>
        <w:jc w:val="left"/>
        <w:rPr>
          <w:rFonts w:ascii="Times New Roman"/>
        </w:rPr>
      </w:pPr>
    </w:p>
    <w:p w14:paraId="137A6CED" w14:textId="77777777" w:rsidR="00E56F24" w:rsidRDefault="00E56F24">
      <w:pPr>
        <w:pStyle w:val="Textoindependiente"/>
        <w:ind w:left="0"/>
        <w:jc w:val="left"/>
        <w:rPr>
          <w:b/>
        </w:rPr>
      </w:pPr>
    </w:p>
    <w:p w14:paraId="5AB1767F" w14:textId="77777777" w:rsidR="00E56F24" w:rsidRDefault="000B29CC">
      <w:pPr>
        <w:pStyle w:val="Textoindependiente"/>
        <w:tabs>
          <w:tab w:val="left" w:pos="7655"/>
          <w:tab w:val="left" w:pos="9412"/>
        </w:tabs>
        <w:ind w:right="144"/>
      </w:pPr>
      <w:r>
        <w:t>Los</w:t>
      </w:r>
      <w:r>
        <w:rPr>
          <w:spacing w:val="40"/>
        </w:rPr>
        <w:t xml:space="preserve"> </w:t>
      </w:r>
      <w:r>
        <w:t>suscritos</w:t>
      </w:r>
      <w:r>
        <w:rPr>
          <w:spacing w:val="40"/>
        </w:rPr>
        <w:t xml:space="preserve"> </w:t>
      </w:r>
      <w:r>
        <w:t>a</w:t>
      </w:r>
      <w:r>
        <w:rPr>
          <w:spacing w:val="40"/>
        </w:rPr>
        <w:t xml:space="preserve"> </w:t>
      </w:r>
      <w:r>
        <w:t>saber</w:t>
      </w:r>
      <w:r>
        <w:rPr>
          <w:spacing w:val="47"/>
        </w:rPr>
        <w:t xml:space="preserve"> </w:t>
      </w:r>
      <w:r>
        <w:rPr>
          <w:u w:val="single"/>
        </w:rPr>
        <w:tab/>
      </w:r>
      <w:r>
        <w:rPr>
          <w:u w:val="single"/>
        </w:rPr>
        <w:tab/>
      </w:r>
      <w:r>
        <w:rPr>
          <w:spacing w:val="-10"/>
        </w:rPr>
        <w:t>,</w:t>
      </w:r>
      <w:r>
        <w:t xml:space="preserve"> identificado</w:t>
      </w:r>
      <w:r>
        <w:rPr>
          <w:spacing w:val="-5"/>
        </w:rPr>
        <w:t xml:space="preserve"> </w:t>
      </w:r>
      <w:r>
        <w:t>como</w:t>
      </w:r>
      <w:r>
        <w:rPr>
          <w:spacing w:val="-8"/>
        </w:rPr>
        <w:t xml:space="preserve"> </w:t>
      </w:r>
      <w:r>
        <w:t>aparece</w:t>
      </w:r>
      <w:r>
        <w:rPr>
          <w:spacing w:val="-8"/>
        </w:rPr>
        <w:t xml:space="preserve"> </w:t>
      </w:r>
      <w:r>
        <w:t>al</w:t>
      </w:r>
      <w:r>
        <w:rPr>
          <w:spacing w:val="-7"/>
        </w:rPr>
        <w:t xml:space="preserve"> </w:t>
      </w:r>
      <w:r>
        <w:t>pie</w:t>
      </w:r>
      <w:r>
        <w:rPr>
          <w:spacing w:val="-6"/>
        </w:rPr>
        <w:t xml:space="preserve"> </w:t>
      </w:r>
      <w:r>
        <w:t>de</w:t>
      </w:r>
      <w:r>
        <w:rPr>
          <w:spacing w:val="-6"/>
        </w:rPr>
        <w:t xml:space="preserve"> </w:t>
      </w:r>
      <w:r>
        <w:t>mi</w:t>
      </w:r>
      <w:r>
        <w:rPr>
          <w:spacing w:val="-7"/>
        </w:rPr>
        <w:t xml:space="preserve"> </w:t>
      </w:r>
      <w:r>
        <w:t>firma,</w:t>
      </w:r>
      <w:r>
        <w:rPr>
          <w:spacing w:val="-7"/>
        </w:rPr>
        <w:t xml:space="preserve"> </w:t>
      </w:r>
      <w:r>
        <w:t>actuando</w:t>
      </w:r>
      <w:r>
        <w:rPr>
          <w:spacing w:val="-5"/>
        </w:rPr>
        <w:t xml:space="preserve"> </w:t>
      </w:r>
      <w:r>
        <w:t>en</w:t>
      </w:r>
      <w:r>
        <w:rPr>
          <w:spacing w:val="-7"/>
        </w:rPr>
        <w:t xml:space="preserve"> </w:t>
      </w:r>
      <w:r>
        <w:t>nombre</w:t>
      </w:r>
      <w:r>
        <w:rPr>
          <w:spacing w:val="-9"/>
        </w:rPr>
        <w:t xml:space="preserve"> </w:t>
      </w:r>
      <w:r>
        <w:t>propio</w:t>
      </w:r>
      <w:r>
        <w:rPr>
          <w:spacing w:val="-5"/>
        </w:rPr>
        <w:t xml:space="preserve"> </w:t>
      </w:r>
      <w:r>
        <w:t>[o</w:t>
      </w:r>
      <w:r>
        <w:rPr>
          <w:spacing w:val="-8"/>
        </w:rPr>
        <w:t xml:space="preserve"> </w:t>
      </w:r>
      <w:r>
        <w:t>en</w:t>
      </w:r>
      <w:r>
        <w:rPr>
          <w:spacing w:val="-7"/>
        </w:rPr>
        <w:t xml:space="preserve"> </w:t>
      </w:r>
      <w:r>
        <w:t>nombre</w:t>
      </w:r>
      <w:r>
        <w:rPr>
          <w:spacing w:val="-6"/>
        </w:rPr>
        <w:t xml:space="preserve"> </w:t>
      </w:r>
      <w:r>
        <w:t>y</w:t>
      </w:r>
      <w:r>
        <w:rPr>
          <w:spacing w:val="-6"/>
        </w:rPr>
        <w:t xml:space="preserve"> </w:t>
      </w:r>
      <w:r>
        <w:t>representación de</w:t>
      </w:r>
      <w:r>
        <w:rPr>
          <w:spacing w:val="140"/>
        </w:rPr>
        <w:t xml:space="preserve"> </w:t>
      </w:r>
      <w:r>
        <w:rPr>
          <w:u w:val="single"/>
        </w:rPr>
        <w:tab/>
      </w:r>
      <w:r>
        <w:t>,</w:t>
      </w:r>
      <w:r>
        <w:rPr>
          <w:spacing w:val="40"/>
        </w:rPr>
        <w:t xml:space="preserve">  </w:t>
      </w:r>
      <w:r>
        <w:t>identificado</w:t>
      </w:r>
      <w:r>
        <w:rPr>
          <w:spacing w:val="43"/>
        </w:rPr>
        <w:t xml:space="preserve">  </w:t>
      </w:r>
      <w:r>
        <w:rPr>
          <w:spacing w:val="-5"/>
        </w:rPr>
        <w:t>con</w:t>
      </w:r>
    </w:p>
    <w:p w14:paraId="651BBB07" w14:textId="77777777" w:rsidR="00E56F24" w:rsidRDefault="000B29CC">
      <w:pPr>
        <w:pStyle w:val="Textoindependiente"/>
        <w:tabs>
          <w:tab w:val="left" w:pos="1306"/>
          <w:tab w:val="left" w:pos="2112"/>
          <w:tab w:val="left" w:pos="3121"/>
          <w:tab w:val="left" w:pos="3439"/>
          <w:tab w:val="left" w:pos="5078"/>
          <w:tab w:val="left" w:pos="5805"/>
          <w:tab w:val="left" w:pos="7421"/>
          <w:tab w:val="left" w:pos="8112"/>
          <w:tab w:val="left" w:pos="8261"/>
          <w:tab w:val="left" w:pos="9372"/>
        </w:tabs>
        <w:spacing w:before="4" w:line="237" w:lineRule="auto"/>
        <w:ind w:right="148"/>
      </w:pPr>
      <w:r>
        <w:rPr>
          <w:u w:val="single"/>
        </w:rPr>
        <w:tab/>
      </w:r>
      <w:r>
        <w:rPr>
          <w:u w:val="single"/>
        </w:rPr>
        <w:tab/>
      </w:r>
      <w:r>
        <w:rPr>
          <w:u w:val="single"/>
        </w:rPr>
        <w:tab/>
      </w:r>
      <w:r>
        <w:t xml:space="preserve"> ,</w:t>
      </w:r>
      <w:r>
        <w:rPr>
          <w:spacing w:val="40"/>
        </w:rPr>
        <w:t xml:space="preserve"> </w:t>
      </w:r>
      <w:r>
        <w:t>con</w:t>
      </w:r>
      <w:r>
        <w:rPr>
          <w:spacing w:val="40"/>
        </w:rPr>
        <w:t xml:space="preserve"> </w:t>
      </w:r>
      <w:r>
        <w:t>domicilio</w:t>
      </w:r>
      <w:r>
        <w:rPr>
          <w:spacing w:val="40"/>
        </w:rPr>
        <w:t xml:space="preserve"> </w:t>
      </w:r>
      <w:r>
        <w:t>principal</w:t>
      </w:r>
      <w:r>
        <w:rPr>
          <w:spacing w:val="40"/>
        </w:rPr>
        <w:t xml:space="preserve"> </w:t>
      </w:r>
      <w:r>
        <w:t>en</w:t>
      </w:r>
      <w:r>
        <w:rPr>
          <w:spacing w:val="64"/>
        </w:rPr>
        <w:t xml:space="preserve"> </w:t>
      </w:r>
      <w:r>
        <w:rPr>
          <w:u w:val="single"/>
        </w:rPr>
        <w:tab/>
      </w:r>
      <w:r>
        <w:rPr>
          <w:u w:val="single"/>
        </w:rPr>
        <w:tab/>
      </w:r>
      <w:r>
        <w:rPr>
          <w:u w:val="single"/>
        </w:rPr>
        <w:tab/>
      </w:r>
      <w:r>
        <w:t xml:space="preserve">] quien para </w:t>
      </w:r>
      <w:r>
        <w:rPr>
          <w:spacing w:val="-2"/>
        </w:rPr>
        <w:t>efectos</w:t>
      </w:r>
      <w:r>
        <w:tab/>
      </w:r>
      <w:r>
        <w:rPr>
          <w:spacing w:val="-5"/>
        </w:rPr>
        <w:t>del</w:t>
      </w:r>
      <w:r>
        <w:tab/>
      </w:r>
      <w:r>
        <w:rPr>
          <w:spacing w:val="-2"/>
        </w:rPr>
        <w:t>presente</w:t>
      </w:r>
      <w:r>
        <w:tab/>
      </w:r>
      <w:r>
        <w:tab/>
      </w:r>
      <w:r>
        <w:rPr>
          <w:spacing w:val="-2"/>
        </w:rPr>
        <w:t>instrumento</w:t>
      </w:r>
      <w:r>
        <w:tab/>
      </w:r>
      <w:r>
        <w:rPr>
          <w:spacing w:val="-5"/>
        </w:rPr>
        <w:t>se</w:t>
      </w:r>
      <w:r>
        <w:tab/>
      </w:r>
      <w:r>
        <w:rPr>
          <w:spacing w:val="-2"/>
        </w:rPr>
        <w:t>denominará</w:t>
      </w:r>
      <w:r>
        <w:tab/>
      </w:r>
      <w:r>
        <w:rPr>
          <w:spacing w:val="-5"/>
        </w:rPr>
        <w:t>el</w:t>
      </w:r>
      <w:r>
        <w:tab/>
      </w:r>
      <w:r>
        <w:rPr>
          <w:spacing w:val="-2"/>
        </w:rPr>
        <w:t>CLIENTE</w:t>
      </w:r>
      <w:r>
        <w:tab/>
      </w:r>
      <w:r>
        <w:rPr>
          <w:spacing w:val="-10"/>
        </w:rPr>
        <w:t>y</w:t>
      </w:r>
    </w:p>
    <w:p w14:paraId="73E2F406" w14:textId="77777777" w:rsidR="00E56F24" w:rsidRDefault="000B29CC">
      <w:pPr>
        <w:pStyle w:val="Textoindependiente"/>
        <w:tabs>
          <w:tab w:val="left" w:pos="4061"/>
        </w:tabs>
        <w:spacing w:before="1"/>
        <w:ind w:right="142"/>
      </w:pPr>
      <w:r>
        <w:rPr>
          <w:u w:val="single"/>
        </w:rPr>
        <w:tab/>
      </w:r>
      <w:r>
        <w:t>S.A</w:t>
      </w:r>
      <w:r>
        <w:rPr>
          <w:spacing w:val="-13"/>
        </w:rPr>
        <w:t xml:space="preserve"> </w:t>
      </w:r>
      <w:r>
        <w:t>Sociedad</w:t>
      </w:r>
      <w:r>
        <w:rPr>
          <w:spacing w:val="-12"/>
        </w:rPr>
        <w:t xml:space="preserve"> </w:t>
      </w:r>
      <w:r>
        <w:t>Comisionista</w:t>
      </w:r>
      <w:r>
        <w:rPr>
          <w:spacing w:val="-12"/>
        </w:rPr>
        <w:t xml:space="preserve"> </w:t>
      </w:r>
      <w:r>
        <w:t>de</w:t>
      </w:r>
      <w:r>
        <w:rPr>
          <w:spacing w:val="-11"/>
        </w:rPr>
        <w:t xml:space="preserve"> </w:t>
      </w:r>
      <w:r>
        <w:t>la</w:t>
      </w:r>
      <w:r>
        <w:rPr>
          <w:spacing w:val="-12"/>
        </w:rPr>
        <w:t xml:space="preserve"> </w:t>
      </w:r>
      <w:r>
        <w:t>Bolsa</w:t>
      </w:r>
      <w:r>
        <w:rPr>
          <w:spacing w:val="-13"/>
        </w:rPr>
        <w:t xml:space="preserve"> </w:t>
      </w:r>
      <w:r>
        <w:t>Mercantil</w:t>
      </w:r>
      <w:r>
        <w:rPr>
          <w:spacing w:val="-12"/>
        </w:rPr>
        <w:t xml:space="preserve"> </w:t>
      </w:r>
      <w:r>
        <w:t>de</w:t>
      </w:r>
      <w:r>
        <w:rPr>
          <w:spacing w:val="-11"/>
        </w:rPr>
        <w:t xml:space="preserve"> </w:t>
      </w:r>
      <w:r>
        <w:t>Colombia, sociedad anónima legalmente constituida en Colombia, legalmente representada por la persona que suscribe en la parte inferior de este documento, según consta en certificado de existencia y representación legal expedido por la Superintendencia Financiera de Colombia, quien para efectos del presente instrumento se denominará la Sociedad Comisionista de Bolsa (en adelante SCB), y quienes conjuntamente se denominarán las partes, por medio del presente documento celebran un contrato de comisión, el cual se regirá por las siguientes</w:t>
      </w:r>
    </w:p>
    <w:p w14:paraId="64B88D61" w14:textId="77777777" w:rsidR="00E56F24" w:rsidRDefault="00E56F24">
      <w:pPr>
        <w:pStyle w:val="Textoindependiente"/>
        <w:spacing w:before="2"/>
        <w:ind w:left="0"/>
        <w:jc w:val="left"/>
      </w:pPr>
    </w:p>
    <w:p w14:paraId="17149E2E" w14:textId="77777777" w:rsidR="00E56F24" w:rsidRDefault="000B29CC">
      <w:pPr>
        <w:pStyle w:val="Ttulo1"/>
      </w:pPr>
      <w:r>
        <w:rPr>
          <w:spacing w:val="-2"/>
        </w:rPr>
        <w:t>CLÁUSULAS</w:t>
      </w:r>
    </w:p>
    <w:p w14:paraId="0D04F952" w14:textId="77777777" w:rsidR="00E56F24" w:rsidRDefault="000B29CC">
      <w:pPr>
        <w:pStyle w:val="Textoindependiente"/>
        <w:spacing w:before="267"/>
        <w:ind w:right="141"/>
      </w:pPr>
      <w:r>
        <w:rPr>
          <w:b/>
        </w:rPr>
        <w:t>PRIMERA. OBJETO</w:t>
      </w:r>
      <w:r>
        <w:t>. Por medio del presente contrato marco las partes establecen las condiciones generales que regirán las relaciones que entre ellas surjan en virtud de los encargos que el CLIENTE confiera</w:t>
      </w:r>
      <w:r>
        <w:rPr>
          <w:spacing w:val="-1"/>
        </w:rPr>
        <w:t xml:space="preserve"> </w:t>
      </w:r>
      <w:r>
        <w:t>a</w:t>
      </w:r>
      <w:r>
        <w:rPr>
          <w:spacing w:val="-4"/>
        </w:rPr>
        <w:t xml:space="preserve"> </w:t>
      </w:r>
      <w:r>
        <w:t>la</w:t>
      </w:r>
      <w:r>
        <w:rPr>
          <w:spacing w:val="-1"/>
        </w:rPr>
        <w:t xml:space="preserve"> </w:t>
      </w:r>
      <w:r>
        <w:t>SCB</w:t>
      </w:r>
      <w:r>
        <w:rPr>
          <w:spacing w:val="-1"/>
        </w:rPr>
        <w:t xml:space="preserve"> </w:t>
      </w:r>
      <w:r>
        <w:t>para</w:t>
      </w:r>
      <w:r>
        <w:rPr>
          <w:spacing w:val="-1"/>
        </w:rPr>
        <w:t xml:space="preserve"> </w:t>
      </w:r>
      <w:r>
        <w:t>que</w:t>
      </w:r>
      <w:r>
        <w:rPr>
          <w:spacing w:val="-5"/>
        </w:rPr>
        <w:t xml:space="preserve"> </w:t>
      </w:r>
      <w:r>
        <w:t>esta</w:t>
      </w:r>
      <w:r>
        <w:rPr>
          <w:spacing w:val="-1"/>
        </w:rPr>
        <w:t xml:space="preserve"> </w:t>
      </w:r>
      <w:r>
        <w:t>última,</w:t>
      </w:r>
      <w:r>
        <w:rPr>
          <w:spacing w:val="-1"/>
        </w:rPr>
        <w:t xml:space="preserve"> </w:t>
      </w:r>
      <w:r>
        <w:t>actuando</w:t>
      </w:r>
      <w:r>
        <w:rPr>
          <w:spacing w:val="-2"/>
        </w:rPr>
        <w:t xml:space="preserve"> </w:t>
      </w:r>
      <w:r>
        <w:t>en</w:t>
      </w:r>
      <w:r>
        <w:rPr>
          <w:spacing w:val="-1"/>
        </w:rPr>
        <w:t xml:space="preserve"> </w:t>
      </w:r>
      <w:r>
        <w:t>nombre</w:t>
      </w:r>
      <w:r>
        <w:rPr>
          <w:spacing w:val="-1"/>
        </w:rPr>
        <w:t xml:space="preserve"> </w:t>
      </w:r>
      <w:r>
        <w:t>propio pero por</w:t>
      </w:r>
      <w:r>
        <w:rPr>
          <w:spacing w:val="-1"/>
        </w:rPr>
        <w:t xml:space="preserve"> </w:t>
      </w:r>
      <w:r>
        <w:t>cuenta</w:t>
      </w:r>
      <w:r>
        <w:rPr>
          <w:spacing w:val="-1"/>
        </w:rPr>
        <w:t xml:space="preserve"> </w:t>
      </w:r>
      <w:r>
        <w:t>del</w:t>
      </w:r>
      <w:r>
        <w:rPr>
          <w:spacing w:val="-1"/>
        </w:rPr>
        <w:t xml:space="preserve"> </w:t>
      </w:r>
      <w:r>
        <w:t>CLIENTE,</w:t>
      </w:r>
      <w:r>
        <w:rPr>
          <w:spacing w:val="-1"/>
        </w:rPr>
        <w:t xml:space="preserve"> </w:t>
      </w:r>
      <w:r>
        <w:t>celebre operaciones de compra y venta, de conformidad con las instrucciones impartidas por el mismo o sus autorizados, sobre bienes,</w:t>
      </w:r>
      <w:r>
        <w:rPr>
          <w:spacing w:val="-1"/>
        </w:rPr>
        <w:t xml:space="preserve"> </w:t>
      </w:r>
      <w:r>
        <w:t>productos, commodities o servicios que puedan negociarse en el Mercado de Comercialización entre Privados – MERCOP, administrado por la Bolsa Mercantil de Colombia S.A. (en adelante BMC).</w:t>
      </w:r>
    </w:p>
    <w:p w14:paraId="12DD7185" w14:textId="77777777" w:rsidR="00E56F24" w:rsidRDefault="00E56F24">
      <w:pPr>
        <w:pStyle w:val="Textoindependiente"/>
        <w:spacing w:before="2"/>
        <w:ind w:left="0"/>
        <w:jc w:val="left"/>
      </w:pPr>
    </w:p>
    <w:p w14:paraId="5458ADAB" w14:textId="12F44E76" w:rsidR="00E56F24" w:rsidRDefault="000B29CC">
      <w:pPr>
        <w:pStyle w:val="Textoindependiente"/>
        <w:ind w:right="141"/>
      </w:pPr>
      <w:r>
        <w:rPr>
          <w:b/>
        </w:rPr>
        <w:t xml:space="preserve">SEGUNDA. ÓRDENES E INSTRUCCIONES. </w:t>
      </w:r>
      <w:r>
        <w:t>(i) El CLIENTE deberá impartir a la SCB las órdenes de operaciones por medio verificable, de manera completa, clara y suficiente indicándole expresamente todas las condiciones a las cuales deberá estar sujeta la respectiva orden. (ii) Todas las órdenes tendrán la</w:t>
      </w:r>
      <w:r>
        <w:rPr>
          <w:spacing w:val="-9"/>
        </w:rPr>
        <w:t xml:space="preserve"> </w:t>
      </w:r>
      <w:r>
        <w:t>vigencia</w:t>
      </w:r>
      <w:r>
        <w:rPr>
          <w:spacing w:val="-11"/>
        </w:rPr>
        <w:t xml:space="preserve"> </w:t>
      </w:r>
      <w:r>
        <w:t>que</w:t>
      </w:r>
      <w:r>
        <w:rPr>
          <w:spacing w:val="-10"/>
        </w:rPr>
        <w:t xml:space="preserve"> </w:t>
      </w:r>
      <w:r>
        <w:t>determine</w:t>
      </w:r>
      <w:r>
        <w:rPr>
          <w:spacing w:val="-10"/>
        </w:rPr>
        <w:t xml:space="preserve"> </w:t>
      </w:r>
      <w:r>
        <w:t>el</w:t>
      </w:r>
      <w:r>
        <w:rPr>
          <w:spacing w:val="-8"/>
        </w:rPr>
        <w:t xml:space="preserve"> </w:t>
      </w:r>
      <w:r>
        <w:t>CLIENTE.</w:t>
      </w:r>
      <w:r>
        <w:rPr>
          <w:spacing w:val="-8"/>
        </w:rPr>
        <w:t xml:space="preserve"> </w:t>
      </w:r>
      <w:r>
        <w:t>En</w:t>
      </w:r>
      <w:r>
        <w:rPr>
          <w:spacing w:val="-11"/>
        </w:rPr>
        <w:t xml:space="preserve"> </w:t>
      </w:r>
      <w:r>
        <w:t>ausencia</w:t>
      </w:r>
      <w:r>
        <w:rPr>
          <w:spacing w:val="-11"/>
        </w:rPr>
        <w:t xml:space="preserve"> </w:t>
      </w:r>
      <w:r>
        <w:t>de</w:t>
      </w:r>
      <w:r>
        <w:rPr>
          <w:spacing w:val="-7"/>
        </w:rPr>
        <w:t xml:space="preserve"> </w:t>
      </w:r>
      <w:r>
        <w:t>instrucción</w:t>
      </w:r>
      <w:r>
        <w:rPr>
          <w:spacing w:val="-11"/>
        </w:rPr>
        <w:t xml:space="preserve"> </w:t>
      </w:r>
      <w:r>
        <w:t>sobre</w:t>
      </w:r>
      <w:r>
        <w:rPr>
          <w:spacing w:val="-10"/>
        </w:rPr>
        <w:t xml:space="preserve"> </w:t>
      </w:r>
      <w:r>
        <w:t>el</w:t>
      </w:r>
      <w:r>
        <w:rPr>
          <w:spacing w:val="-8"/>
        </w:rPr>
        <w:t xml:space="preserve"> </w:t>
      </w:r>
      <w:r>
        <w:t>lapso</w:t>
      </w:r>
      <w:r>
        <w:rPr>
          <w:spacing w:val="-9"/>
        </w:rPr>
        <w:t xml:space="preserve"> </w:t>
      </w:r>
      <w:r>
        <w:t>en</w:t>
      </w:r>
      <w:r>
        <w:rPr>
          <w:spacing w:val="-11"/>
        </w:rPr>
        <w:t xml:space="preserve"> </w:t>
      </w:r>
      <w:r>
        <w:t>el</w:t>
      </w:r>
      <w:r>
        <w:rPr>
          <w:spacing w:val="-8"/>
        </w:rPr>
        <w:t xml:space="preserve"> </w:t>
      </w:r>
      <w:r>
        <w:t>cual</w:t>
      </w:r>
      <w:r>
        <w:rPr>
          <w:spacing w:val="-8"/>
        </w:rPr>
        <w:t xml:space="preserve"> </w:t>
      </w:r>
      <w:r>
        <w:t>deban</w:t>
      </w:r>
      <w:r>
        <w:rPr>
          <w:spacing w:val="-9"/>
        </w:rPr>
        <w:t xml:space="preserve"> </w:t>
      </w:r>
      <w:r>
        <w:t>cumplirse o la imposibilidad de especificar el término de éstas, se entenderá que las órdenes tendrán una vigencia mínima igual al plazo establecido para cada uno de los Procesos de Negociación, esto es, Proceso de Negociación</w:t>
      </w:r>
      <w:r>
        <w:rPr>
          <w:spacing w:val="-13"/>
        </w:rPr>
        <w:t xml:space="preserve"> </w:t>
      </w:r>
      <w:r>
        <w:t>con</w:t>
      </w:r>
      <w:r>
        <w:rPr>
          <w:spacing w:val="-12"/>
        </w:rPr>
        <w:t xml:space="preserve"> </w:t>
      </w:r>
      <w:r>
        <w:t>Preselección</w:t>
      </w:r>
      <w:r>
        <w:rPr>
          <w:spacing w:val="-10"/>
        </w:rPr>
        <w:t xml:space="preserve"> </w:t>
      </w:r>
      <w:r>
        <w:t>Objetiva;</w:t>
      </w:r>
      <w:r>
        <w:rPr>
          <w:spacing w:val="-13"/>
        </w:rPr>
        <w:t xml:space="preserve"> </w:t>
      </w:r>
      <w:r>
        <w:t>Proceso</w:t>
      </w:r>
      <w:r>
        <w:rPr>
          <w:spacing w:val="-8"/>
        </w:rPr>
        <w:t xml:space="preserve"> </w:t>
      </w:r>
      <w:r>
        <w:t>de</w:t>
      </w:r>
      <w:r>
        <w:rPr>
          <w:spacing w:val="-8"/>
        </w:rPr>
        <w:t xml:space="preserve"> </w:t>
      </w:r>
      <w:r>
        <w:t>Negociación</w:t>
      </w:r>
      <w:r>
        <w:rPr>
          <w:spacing w:val="-10"/>
        </w:rPr>
        <w:t xml:space="preserve"> </w:t>
      </w:r>
      <w:r>
        <w:t>Simple;</w:t>
      </w:r>
      <w:r>
        <w:rPr>
          <w:spacing w:val="-13"/>
        </w:rPr>
        <w:t xml:space="preserve"> </w:t>
      </w:r>
      <w:r>
        <w:t>Proceso</w:t>
      </w:r>
      <w:r>
        <w:rPr>
          <w:spacing w:val="-12"/>
        </w:rPr>
        <w:t xml:space="preserve"> </w:t>
      </w:r>
      <w:r>
        <w:t>de</w:t>
      </w:r>
      <w:r>
        <w:rPr>
          <w:spacing w:val="-8"/>
        </w:rPr>
        <w:t xml:space="preserve"> </w:t>
      </w:r>
      <w:r>
        <w:t>Negociación</w:t>
      </w:r>
      <w:r>
        <w:rPr>
          <w:spacing w:val="-10"/>
        </w:rPr>
        <w:t xml:space="preserve"> </w:t>
      </w:r>
      <w:r>
        <w:t>Continuo o Proceso de Negociación con Acuerdo Previo.</w:t>
      </w:r>
      <w:r>
        <w:rPr>
          <w:spacing w:val="80"/>
        </w:rPr>
        <w:t xml:space="preserve"> </w:t>
      </w:r>
      <w:r>
        <w:t>Sin perjuicio de lo anterior, tratándose de Procesos de Negociación con Preselección Objetiva la manifestación de interés para participar en la rueda de negociación</w:t>
      </w:r>
      <w:r>
        <w:rPr>
          <w:spacing w:val="-13"/>
        </w:rPr>
        <w:t xml:space="preserve"> </w:t>
      </w:r>
      <w:r>
        <w:t>una</w:t>
      </w:r>
      <w:r>
        <w:rPr>
          <w:spacing w:val="-12"/>
        </w:rPr>
        <w:t xml:space="preserve"> </w:t>
      </w:r>
      <w:r>
        <w:t>vez</w:t>
      </w:r>
      <w:r>
        <w:rPr>
          <w:spacing w:val="-13"/>
        </w:rPr>
        <w:t xml:space="preserve"> </w:t>
      </w:r>
      <w:r>
        <w:t>la</w:t>
      </w:r>
      <w:r>
        <w:rPr>
          <w:spacing w:val="-12"/>
        </w:rPr>
        <w:t xml:space="preserve"> </w:t>
      </w:r>
      <w:r>
        <w:t>Bolsa</w:t>
      </w:r>
      <w:r>
        <w:rPr>
          <w:spacing w:val="-13"/>
        </w:rPr>
        <w:t xml:space="preserve"> </w:t>
      </w:r>
      <w:r>
        <w:t>informe</w:t>
      </w:r>
      <w:r>
        <w:rPr>
          <w:spacing w:val="-12"/>
        </w:rPr>
        <w:t xml:space="preserve"> </w:t>
      </w:r>
      <w:r>
        <w:t>a</w:t>
      </w:r>
      <w:r>
        <w:rPr>
          <w:spacing w:val="-13"/>
        </w:rPr>
        <w:t xml:space="preserve"> </w:t>
      </w:r>
      <w:r>
        <w:t>las</w:t>
      </w:r>
      <w:r>
        <w:rPr>
          <w:spacing w:val="-12"/>
        </w:rPr>
        <w:t xml:space="preserve"> </w:t>
      </w:r>
      <w:r>
        <w:t>sociedades</w:t>
      </w:r>
      <w:r>
        <w:rPr>
          <w:spacing w:val="-12"/>
        </w:rPr>
        <w:t xml:space="preserve"> </w:t>
      </w:r>
      <w:r>
        <w:t>comisionistas</w:t>
      </w:r>
      <w:r>
        <w:rPr>
          <w:spacing w:val="-13"/>
        </w:rPr>
        <w:t xml:space="preserve"> </w:t>
      </w:r>
      <w:r>
        <w:t>miembros</w:t>
      </w:r>
      <w:r>
        <w:rPr>
          <w:spacing w:val="-12"/>
        </w:rPr>
        <w:t xml:space="preserve"> </w:t>
      </w:r>
      <w:r>
        <w:t>el</w:t>
      </w:r>
      <w:r>
        <w:rPr>
          <w:spacing w:val="-13"/>
        </w:rPr>
        <w:t xml:space="preserve"> </w:t>
      </w:r>
      <w:r>
        <w:t>resultado</w:t>
      </w:r>
      <w:r>
        <w:rPr>
          <w:spacing w:val="-12"/>
        </w:rPr>
        <w:t xml:space="preserve"> </w:t>
      </w:r>
      <w:r>
        <w:t>de</w:t>
      </w:r>
      <w:r>
        <w:rPr>
          <w:spacing w:val="-13"/>
        </w:rPr>
        <w:t xml:space="preserve"> </w:t>
      </w:r>
      <w:r>
        <w:t>la</w:t>
      </w:r>
      <w:r>
        <w:rPr>
          <w:spacing w:val="-12"/>
        </w:rPr>
        <w:t xml:space="preserve"> </w:t>
      </w:r>
      <w:r>
        <w:t>validación de las Condiciones de Participación en la Rueda de Negociación, las sociedades comisionistas miembros habilitadas para actuar como contraparte en la Rueda de Negociación podrán revocar su manifestación de interés para participar en la Rueda de negociación dentro de los dos minutos siguientes a la comunicación que realice la Bolsa. Pasado este tiempo, se entenderá que la manifestación de interés presentada</w:t>
      </w:r>
      <w:r>
        <w:rPr>
          <w:spacing w:val="-7"/>
        </w:rPr>
        <w:t xml:space="preserve"> </w:t>
      </w:r>
      <w:r>
        <w:t>por</w:t>
      </w:r>
      <w:r>
        <w:rPr>
          <w:spacing w:val="-7"/>
        </w:rPr>
        <w:t xml:space="preserve"> </w:t>
      </w:r>
      <w:r>
        <w:t>las</w:t>
      </w:r>
      <w:r>
        <w:rPr>
          <w:spacing w:val="-7"/>
        </w:rPr>
        <w:t xml:space="preserve"> </w:t>
      </w:r>
      <w:r>
        <w:t>sociedades</w:t>
      </w:r>
      <w:r>
        <w:rPr>
          <w:spacing w:val="-5"/>
        </w:rPr>
        <w:t xml:space="preserve"> </w:t>
      </w:r>
      <w:r>
        <w:t>comisionistas</w:t>
      </w:r>
      <w:r>
        <w:rPr>
          <w:spacing w:val="-6"/>
        </w:rPr>
        <w:t xml:space="preserve"> </w:t>
      </w:r>
      <w:r>
        <w:t>miembros</w:t>
      </w:r>
      <w:r>
        <w:rPr>
          <w:spacing w:val="-5"/>
        </w:rPr>
        <w:t xml:space="preserve"> </w:t>
      </w:r>
      <w:r>
        <w:t>habilitadas</w:t>
      </w:r>
      <w:r>
        <w:rPr>
          <w:spacing w:val="-7"/>
        </w:rPr>
        <w:t xml:space="preserve"> </w:t>
      </w:r>
      <w:r>
        <w:t>constituye</w:t>
      </w:r>
      <w:r>
        <w:rPr>
          <w:spacing w:val="-5"/>
        </w:rPr>
        <w:t xml:space="preserve"> </w:t>
      </w:r>
      <w:r>
        <w:t>una</w:t>
      </w:r>
      <w:r>
        <w:rPr>
          <w:spacing w:val="-5"/>
        </w:rPr>
        <w:t xml:space="preserve"> </w:t>
      </w:r>
      <w:r>
        <w:t>oferta</w:t>
      </w:r>
      <w:r>
        <w:rPr>
          <w:spacing w:val="-6"/>
        </w:rPr>
        <w:t xml:space="preserve"> </w:t>
      </w:r>
      <w:r>
        <w:t>irrevocable.</w:t>
      </w:r>
      <w:r>
        <w:rPr>
          <w:spacing w:val="40"/>
        </w:rPr>
        <w:t xml:space="preserve"> </w:t>
      </w:r>
      <w:r>
        <w:t>(iii) El CLIENTE podrá cancelar o corregir las órdenes que haya impartido, siempre y cuando no hayan sido ejecutadas</w:t>
      </w:r>
      <w:r>
        <w:rPr>
          <w:spacing w:val="-11"/>
        </w:rPr>
        <w:t xml:space="preserve"> </w:t>
      </w:r>
      <w:r>
        <w:t>ni</w:t>
      </w:r>
      <w:r>
        <w:rPr>
          <w:spacing w:val="-11"/>
        </w:rPr>
        <w:t xml:space="preserve"> </w:t>
      </w:r>
      <w:r>
        <w:t>cumplidas</w:t>
      </w:r>
      <w:r>
        <w:rPr>
          <w:spacing w:val="-11"/>
        </w:rPr>
        <w:t xml:space="preserve"> </w:t>
      </w:r>
      <w:r>
        <w:t>y</w:t>
      </w:r>
      <w:r>
        <w:rPr>
          <w:spacing w:val="-12"/>
        </w:rPr>
        <w:t xml:space="preserve"> </w:t>
      </w:r>
      <w:r>
        <w:t>su</w:t>
      </w:r>
      <w:r>
        <w:rPr>
          <w:spacing w:val="-11"/>
        </w:rPr>
        <w:t xml:space="preserve"> </w:t>
      </w:r>
      <w:r>
        <w:t>cancelación</w:t>
      </w:r>
      <w:r>
        <w:rPr>
          <w:spacing w:val="-11"/>
        </w:rPr>
        <w:t xml:space="preserve"> </w:t>
      </w:r>
      <w:r>
        <w:t>o</w:t>
      </w:r>
      <w:r>
        <w:rPr>
          <w:spacing w:val="-9"/>
        </w:rPr>
        <w:t xml:space="preserve"> </w:t>
      </w:r>
      <w:r>
        <w:t>corrección</w:t>
      </w:r>
      <w:r>
        <w:rPr>
          <w:spacing w:val="-11"/>
        </w:rPr>
        <w:t xml:space="preserve"> </w:t>
      </w:r>
      <w:r>
        <w:t>sea</w:t>
      </w:r>
      <w:r>
        <w:rPr>
          <w:spacing w:val="-10"/>
        </w:rPr>
        <w:t xml:space="preserve"> </w:t>
      </w:r>
      <w:r>
        <w:t>permitida</w:t>
      </w:r>
      <w:r>
        <w:rPr>
          <w:spacing w:val="-11"/>
        </w:rPr>
        <w:t xml:space="preserve"> </w:t>
      </w:r>
      <w:r>
        <w:t>por</w:t>
      </w:r>
      <w:r>
        <w:rPr>
          <w:spacing w:val="-11"/>
        </w:rPr>
        <w:t xml:space="preserve"> </w:t>
      </w:r>
      <w:r>
        <w:t>la</w:t>
      </w:r>
      <w:r>
        <w:rPr>
          <w:spacing w:val="-13"/>
        </w:rPr>
        <w:t xml:space="preserve"> </w:t>
      </w:r>
      <w:r>
        <w:t>normatividad</w:t>
      </w:r>
      <w:r>
        <w:rPr>
          <w:spacing w:val="-10"/>
        </w:rPr>
        <w:t xml:space="preserve"> </w:t>
      </w:r>
      <w:r>
        <w:t>aplicable</w:t>
      </w:r>
      <w:r>
        <w:rPr>
          <w:spacing w:val="-13"/>
        </w:rPr>
        <w:t xml:space="preserve"> </w:t>
      </w:r>
      <w:r>
        <w:t>y</w:t>
      </w:r>
      <w:r>
        <w:rPr>
          <w:spacing w:val="-10"/>
        </w:rPr>
        <w:t xml:space="preserve"> </w:t>
      </w:r>
      <w:r>
        <w:t>quede</w:t>
      </w:r>
    </w:p>
    <w:p w14:paraId="72D674E6" w14:textId="77777777" w:rsidR="00E56F24" w:rsidRDefault="000B29CC">
      <w:pPr>
        <w:pStyle w:val="Textoindependiente"/>
        <w:spacing w:before="46"/>
        <w:ind w:right="142"/>
      </w:pPr>
      <w:r>
        <w:t>registro de</w:t>
      </w:r>
      <w:r>
        <w:rPr>
          <w:spacing w:val="-1"/>
        </w:rPr>
        <w:t xml:space="preserve"> </w:t>
      </w:r>
      <w:r>
        <w:t>dicha</w:t>
      </w:r>
      <w:r>
        <w:rPr>
          <w:spacing w:val="-1"/>
        </w:rPr>
        <w:t xml:space="preserve"> </w:t>
      </w:r>
      <w:r>
        <w:t>solicitud</w:t>
      </w:r>
      <w:r>
        <w:rPr>
          <w:spacing w:val="-5"/>
        </w:rPr>
        <w:t xml:space="preserve"> </w:t>
      </w:r>
      <w:r>
        <w:t>por</w:t>
      </w:r>
      <w:r>
        <w:rPr>
          <w:spacing w:val="-1"/>
        </w:rPr>
        <w:t xml:space="preserve"> </w:t>
      </w:r>
      <w:r>
        <w:t>medio</w:t>
      </w:r>
      <w:r>
        <w:rPr>
          <w:spacing w:val="-2"/>
        </w:rPr>
        <w:t xml:space="preserve"> </w:t>
      </w:r>
      <w:r>
        <w:t>verificable.</w:t>
      </w:r>
      <w:r>
        <w:rPr>
          <w:spacing w:val="-1"/>
        </w:rPr>
        <w:t xml:space="preserve"> </w:t>
      </w:r>
      <w:r>
        <w:t>(iv)</w:t>
      </w:r>
      <w:r>
        <w:rPr>
          <w:spacing w:val="-1"/>
        </w:rPr>
        <w:t xml:space="preserve"> </w:t>
      </w:r>
      <w:r>
        <w:t>Las</w:t>
      </w:r>
      <w:r>
        <w:rPr>
          <w:spacing w:val="-1"/>
        </w:rPr>
        <w:t xml:space="preserve"> </w:t>
      </w:r>
      <w:r>
        <w:t>órdenes</w:t>
      </w:r>
      <w:r>
        <w:rPr>
          <w:spacing w:val="-1"/>
        </w:rPr>
        <w:t xml:space="preserve"> </w:t>
      </w:r>
      <w:r>
        <w:t>deberán</w:t>
      </w:r>
      <w:r>
        <w:rPr>
          <w:spacing w:val="-3"/>
        </w:rPr>
        <w:t xml:space="preserve"> </w:t>
      </w:r>
      <w:r>
        <w:t>ser</w:t>
      </w:r>
      <w:r>
        <w:rPr>
          <w:spacing w:val="-1"/>
        </w:rPr>
        <w:t xml:space="preserve"> </w:t>
      </w:r>
      <w:r>
        <w:t>impartidas</w:t>
      </w:r>
      <w:r>
        <w:rPr>
          <w:spacing w:val="-1"/>
        </w:rPr>
        <w:t xml:space="preserve"> </w:t>
      </w:r>
      <w:r>
        <w:t>únicamente</w:t>
      </w:r>
      <w:r>
        <w:rPr>
          <w:spacing w:val="-1"/>
        </w:rPr>
        <w:t xml:space="preserve"> </w:t>
      </w:r>
      <w:r>
        <w:t xml:space="preserve">por el Cliente o por las personas autorizadas para tal efecto por el CLIENTE en los formatos y medios veri- ficables autorizados por la SCB. Toda orden o instrucción impartida por una persona que se encuentre autorizada o sea ordenante del CLIENTE ante la SCB al momento de ser impartida, se entenderá válida y obligará al CLIENTE y a la SCB. (v) Una vez ejecutada la orden y celebrada la operación, la SCB informará </w:t>
      </w:r>
      <w:r>
        <w:lastRenderedPageBreak/>
        <w:t>sin demora al CLIENTE de la ejecución completa del encargo mediante la entrega del comprobante de negociación dentro del término previsto en el Reglamento de Funcionamiento y Operación de la Bolsa Mercantil. (vi) La SCB podrá abstenerse de ejecutar las órdenes del CLIENTE, cuando circunstancias desconocidas que no puedan serle comunicadas a ésta, permitan suponer razonablemente que ésta habría</w:t>
      </w:r>
      <w:r>
        <w:rPr>
          <w:spacing w:val="-9"/>
        </w:rPr>
        <w:t xml:space="preserve"> </w:t>
      </w:r>
      <w:r>
        <w:t>dado</w:t>
      </w:r>
      <w:r>
        <w:rPr>
          <w:spacing w:val="-7"/>
        </w:rPr>
        <w:t xml:space="preserve"> </w:t>
      </w:r>
      <w:r>
        <w:t>la</w:t>
      </w:r>
      <w:r>
        <w:rPr>
          <w:spacing w:val="-9"/>
        </w:rPr>
        <w:t xml:space="preserve"> </w:t>
      </w:r>
      <w:r>
        <w:t>aprobación.</w:t>
      </w:r>
      <w:r>
        <w:rPr>
          <w:spacing w:val="-11"/>
        </w:rPr>
        <w:t xml:space="preserve"> </w:t>
      </w:r>
      <w:r>
        <w:t>Estará</w:t>
      </w:r>
      <w:r>
        <w:rPr>
          <w:spacing w:val="-9"/>
        </w:rPr>
        <w:t xml:space="preserve"> </w:t>
      </w:r>
      <w:r>
        <w:t>igualmente</w:t>
      </w:r>
      <w:r>
        <w:rPr>
          <w:spacing w:val="-10"/>
        </w:rPr>
        <w:t xml:space="preserve"> </w:t>
      </w:r>
      <w:r>
        <w:t>obligada</w:t>
      </w:r>
      <w:r>
        <w:rPr>
          <w:spacing w:val="-11"/>
        </w:rPr>
        <w:t xml:space="preserve"> </w:t>
      </w:r>
      <w:r>
        <w:t>la</w:t>
      </w:r>
      <w:r>
        <w:rPr>
          <w:spacing w:val="-9"/>
        </w:rPr>
        <w:t xml:space="preserve"> </w:t>
      </w:r>
      <w:r>
        <w:t>SCB</w:t>
      </w:r>
      <w:r>
        <w:rPr>
          <w:spacing w:val="-9"/>
        </w:rPr>
        <w:t xml:space="preserve"> </w:t>
      </w:r>
      <w:r>
        <w:t>a</w:t>
      </w:r>
      <w:r>
        <w:rPr>
          <w:spacing w:val="-11"/>
        </w:rPr>
        <w:t xml:space="preserve"> </w:t>
      </w:r>
      <w:r>
        <w:t>comunicar</w:t>
      </w:r>
      <w:r>
        <w:rPr>
          <w:spacing w:val="-9"/>
        </w:rPr>
        <w:t xml:space="preserve"> </w:t>
      </w:r>
      <w:r>
        <w:t>al</w:t>
      </w:r>
      <w:r>
        <w:rPr>
          <w:spacing w:val="-11"/>
        </w:rPr>
        <w:t xml:space="preserve"> </w:t>
      </w:r>
      <w:r>
        <w:t>CLIENTE</w:t>
      </w:r>
      <w:r>
        <w:rPr>
          <w:spacing w:val="-8"/>
        </w:rPr>
        <w:t xml:space="preserve"> </w:t>
      </w:r>
      <w:r>
        <w:t>a</w:t>
      </w:r>
      <w:r>
        <w:rPr>
          <w:spacing w:val="-8"/>
        </w:rPr>
        <w:t xml:space="preserve"> </w:t>
      </w:r>
      <w:r>
        <w:t>la</w:t>
      </w:r>
      <w:r>
        <w:rPr>
          <w:spacing w:val="-13"/>
        </w:rPr>
        <w:t xml:space="preserve"> </w:t>
      </w:r>
      <w:r>
        <w:t>mayor</w:t>
      </w:r>
      <w:r>
        <w:rPr>
          <w:spacing w:val="-7"/>
        </w:rPr>
        <w:t xml:space="preserve"> </w:t>
      </w:r>
      <w:r>
        <w:t>brevedad las circunstancias sobrevinientes que puedan determinar la revocación o la modificación de la orden. En los</w:t>
      </w:r>
      <w:r>
        <w:rPr>
          <w:spacing w:val="-8"/>
        </w:rPr>
        <w:t xml:space="preserve"> </w:t>
      </w:r>
      <w:r>
        <w:t>casos</w:t>
      </w:r>
      <w:r>
        <w:rPr>
          <w:spacing w:val="-8"/>
        </w:rPr>
        <w:t xml:space="preserve"> </w:t>
      </w:r>
      <w:r>
        <w:t>no</w:t>
      </w:r>
      <w:r>
        <w:rPr>
          <w:spacing w:val="-7"/>
        </w:rPr>
        <w:t xml:space="preserve"> </w:t>
      </w:r>
      <w:r>
        <w:t>previstos</w:t>
      </w:r>
      <w:r>
        <w:rPr>
          <w:spacing w:val="-8"/>
        </w:rPr>
        <w:t xml:space="preserve"> </w:t>
      </w:r>
      <w:r>
        <w:t>por</w:t>
      </w:r>
      <w:r>
        <w:rPr>
          <w:spacing w:val="-11"/>
        </w:rPr>
        <w:t xml:space="preserve"> </w:t>
      </w:r>
      <w:r>
        <w:t>el</w:t>
      </w:r>
      <w:r>
        <w:rPr>
          <w:spacing w:val="-8"/>
        </w:rPr>
        <w:t xml:space="preserve"> </w:t>
      </w:r>
      <w:r>
        <w:t>CLIENTE,</w:t>
      </w:r>
      <w:r>
        <w:rPr>
          <w:spacing w:val="-8"/>
        </w:rPr>
        <w:t xml:space="preserve"> </w:t>
      </w:r>
      <w:r>
        <w:t>la</w:t>
      </w:r>
      <w:r>
        <w:rPr>
          <w:spacing w:val="-9"/>
        </w:rPr>
        <w:t xml:space="preserve"> </w:t>
      </w:r>
      <w:r>
        <w:t>SCB</w:t>
      </w:r>
      <w:r>
        <w:rPr>
          <w:spacing w:val="-9"/>
        </w:rPr>
        <w:t xml:space="preserve"> </w:t>
      </w:r>
      <w:r>
        <w:t>deberá</w:t>
      </w:r>
      <w:r>
        <w:rPr>
          <w:spacing w:val="-8"/>
        </w:rPr>
        <w:t xml:space="preserve"> </w:t>
      </w:r>
      <w:r>
        <w:t>suspender</w:t>
      </w:r>
      <w:r>
        <w:rPr>
          <w:spacing w:val="-8"/>
        </w:rPr>
        <w:t xml:space="preserve"> </w:t>
      </w:r>
      <w:r>
        <w:t>la</w:t>
      </w:r>
      <w:r>
        <w:rPr>
          <w:spacing w:val="-9"/>
        </w:rPr>
        <w:t xml:space="preserve"> </w:t>
      </w:r>
      <w:r>
        <w:t>ejecución</w:t>
      </w:r>
      <w:r>
        <w:rPr>
          <w:spacing w:val="-9"/>
        </w:rPr>
        <w:t xml:space="preserve"> </w:t>
      </w:r>
      <w:r>
        <w:t>de</w:t>
      </w:r>
      <w:r>
        <w:rPr>
          <w:spacing w:val="-7"/>
        </w:rPr>
        <w:t xml:space="preserve"> </w:t>
      </w:r>
      <w:r>
        <w:t>la</w:t>
      </w:r>
      <w:r>
        <w:rPr>
          <w:spacing w:val="-8"/>
        </w:rPr>
        <w:t xml:space="preserve"> </w:t>
      </w:r>
      <w:r>
        <w:t>orden,</w:t>
      </w:r>
      <w:r>
        <w:rPr>
          <w:spacing w:val="-8"/>
        </w:rPr>
        <w:t xml:space="preserve"> </w:t>
      </w:r>
      <w:r>
        <w:t>mientras</w:t>
      </w:r>
      <w:r>
        <w:rPr>
          <w:spacing w:val="-8"/>
        </w:rPr>
        <w:t xml:space="preserve"> </w:t>
      </w:r>
      <w:r>
        <w:t>consulta con aquélla. Si la urgencia o estado del negocio no permite demora alguna la SCB actuará según su prudencia y en armonía con la orden emitida para tal</w:t>
      </w:r>
      <w:r>
        <w:rPr>
          <w:spacing w:val="-1"/>
        </w:rPr>
        <w:t xml:space="preserve"> </w:t>
      </w:r>
      <w:r>
        <w:t>efecto, para lo cual</w:t>
      </w:r>
      <w:r>
        <w:rPr>
          <w:spacing w:val="-1"/>
        </w:rPr>
        <w:t xml:space="preserve"> </w:t>
      </w:r>
      <w:r>
        <w:t>se autoriza a la SCB actuar</w:t>
      </w:r>
      <w:r>
        <w:rPr>
          <w:spacing w:val="-2"/>
        </w:rPr>
        <w:t xml:space="preserve"> </w:t>
      </w:r>
      <w:r>
        <w:t xml:space="preserve">a su </w:t>
      </w:r>
      <w:r>
        <w:rPr>
          <w:spacing w:val="-2"/>
        </w:rPr>
        <w:t>arbitrio.</w:t>
      </w:r>
    </w:p>
    <w:p w14:paraId="284F8A86" w14:textId="77777777" w:rsidR="00E56F24" w:rsidRDefault="000B29CC">
      <w:pPr>
        <w:pStyle w:val="Textoindependiente"/>
        <w:spacing w:before="268"/>
        <w:ind w:right="150"/>
      </w:pPr>
      <w:r>
        <w:t>La SCB no podrá exceder</w:t>
      </w:r>
      <w:r>
        <w:rPr>
          <w:spacing w:val="-1"/>
        </w:rPr>
        <w:t xml:space="preserve"> </w:t>
      </w:r>
      <w:r>
        <w:t>los límites de</w:t>
      </w:r>
      <w:r>
        <w:rPr>
          <w:spacing w:val="-1"/>
        </w:rPr>
        <w:t xml:space="preserve"> </w:t>
      </w:r>
      <w:r>
        <w:t>su encargo.</w:t>
      </w:r>
      <w:r>
        <w:rPr>
          <w:spacing w:val="-1"/>
        </w:rPr>
        <w:t xml:space="preserve"> </w:t>
      </w:r>
      <w:r>
        <w:t>Los</w:t>
      </w:r>
      <w:r>
        <w:rPr>
          <w:spacing w:val="-1"/>
        </w:rPr>
        <w:t xml:space="preserve"> </w:t>
      </w:r>
      <w:r>
        <w:t>actos</w:t>
      </w:r>
      <w:r>
        <w:rPr>
          <w:spacing w:val="-1"/>
        </w:rPr>
        <w:t xml:space="preserve"> </w:t>
      </w:r>
      <w:r>
        <w:t>y operaciones cumplidos</w:t>
      </w:r>
      <w:r>
        <w:rPr>
          <w:spacing w:val="-1"/>
        </w:rPr>
        <w:t xml:space="preserve"> </w:t>
      </w:r>
      <w:r>
        <w:t>más allá</w:t>
      </w:r>
      <w:r>
        <w:rPr>
          <w:spacing w:val="-1"/>
        </w:rPr>
        <w:t xml:space="preserve"> </w:t>
      </w:r>
      <w:r>
        <w:t>de dichos límites sólo obligarán a la SCB, salvo que el CLIENTE los ratifique.</w:t>
      </w:r>
    </w:p>
    <w:p w14:paraId="0E8210F9" w14:textId="77777777" w:rsidR="00E56F24" w:rsidRDefault="00E56F24">
      <w:pPr>
        <w:pStyle w:val="Textoindependiente"/>
        <w:spacing w:before="1"/>
        <w:ind w:left="0"/>
        <w:jc w:val="left"/>
      </w:pPr>
    </w:p>
    <w:p w14:paraId="2ED1CF37" w14:textId="77777777" w:rsidR="00E56F24" w:rsidRDefault="000B29CC">
      <w:pPr>
        <w:pStyle w:val="Textoindependiente"/>
        <w:tabs>
          <w:tab w:val="left" w:pos="1283"/>
        </w:tabs>
        <w:ind w:right="144"/>
      </w:pPr>
      <w:r>
        <w:rPr>
          <w:b/>
        </w:rPr>
        <w:t xml:space="preserve">TERCERA. COMISIONES. </w:t>
      </w:r>
      <w:r>
        <w:t>Por la realización de cada operación que se ejecute por cuenta del CLIENTE en desarrollo</w:t>
      </w:r>
      <w:r>
        <w:rPr>
          <w:spacing w:val="16"/>
        </w:rPr>
        <w:t xml:space="preserve"> </w:t>
      </w:r>
      <w:r>
        <w:t>del</w:t>
      </w:r>
      <w:r>
        <w:rPr>
          <w:spacing w:val="15"/>
        </w:rPr>
        <w:t xml:space="preserve"> </w:t>
      </w:r>
      <w:r>
        <w:t>presente</w:t>
      </w:r>
      <w:r>
        <w:rPr>
          <w:spacing w:val="15"/>
        </w:rPr>
        <w:t xml:space="preserve"> </w:t>
      </w:r>
      <w:r>
        <w:t>contrato,</w:t>
      </w:r>
      <w:r>
        <w:rPr>
          <w:spacing w:val="12"/>
        </w:rPr>
        <w:t xml:space="preserve"> </w:t>
      </w:r>
      <w:r>
        <w:t>la</w:t>
      </w:r>
      <w:r>
        <w:rPr>
          <w:spacing w:val="14"/>
        </w:rPr>
        <w:t xml:space="preserve"> </w:t>
      </w:r>
      <w:r>
        <w:t>SCB</w:t>
      </w:r>
      <w:r>
        <w:rPr>
          <w:spacing w:val="14"/>
        </w:rPr>
        <w:t xml:space="preserve"> </w:t>
      </w:r>
      <w:r>
        <w:t>cobrará</w:t>
      </w:r>
      <w:r>
        <w:rPr>
          <w:spacing w:val="15"/>
        </w:rPr>
        <w:t xml:space="preserve"> </w:t>
      </w:r>
      <w:r>
        <w:t>un</w:t>
      </w:r>
      <w:r>
        <w:rPr>
          <w:spacing w:val="11"/>
        </w:rPr>
        <w:t xml:space="preserve"> </w:t>
      </w:r>
      <w:r>
        <w:t>porcentaje</w:t>
      </w:r>
      <w:r>
        <w:rPr>
          <w:spacing w:val="15"/>
        </w:rPr>
        <w:t xml:space="preserve"> </w:t>
      </w:r>
      <w:r>
        <w:t>a</w:t>
      </w:r>
      <w:r>
        <w:rPr>
          <w:spacing w:val="12"/>
        </w:rPr>
        <w:t xml:space="preserve"> </w:t>
      </w:r>
      <w:r>
        <w:t>título</w:t>
      </w:r>
      <w:r>
        <w:rPr>
          <w:spacing w:val="13"/>
        </w:rPr>
        <w:t xml:space="preserve"> </w:t>
      </w:r>
      <w:r>
        <w:t>de</w:t>
      </w:r>
      <w:r>
        <w:rPr>
          <w:spacing w:val="15"/>
        </w:rPr>
        <w:t xml:space="preserve"> </w:t>
      </w:r>
      <w:r>
        <w:t>comisión,</w:t>
      </w:r>
      <w:r>
        <w:rPr>
          <w:spacing w:val="21"/>
        </w:rPr>
        <w:t xml:space="preserve"> </w:t>
      </w:r>
      <w:r>
        <w:t>calculado</w:t>
      </w:r>
      <w:r>
        <w:rPr>
          <w:spacing w:val="16"/>
        </w:rPr>
        <w:t xml:space="preserve"> </w:t>
      </w:r>
      <w:r>
        <w:t>como</w:t>
      </w:r>
      <w:r>
        <w:rPr>
          <w:spacing w:val="13"/>
        </w:rPr>
        <w:t xml:space="preserve"> </w:t>
      </w:r>
      <w:r>
        <w:t xml:space="preserve">el </w:t>
      </w:r>
      <w:r>
        <w:rPr>
          <w:spacing w:val="-10"/>
        </w:rPr>
        <w:t>[</w:t>
      </w:r>
      <w:r>
        <w:rPr>
          <w:u w:val="single"/>
        </w:rPr>
        <w:tab/>
      </w:r>
      <w:r>
        <w:t>] por ciento (</w:t>
      </w:r>
      <w:r>
        <w:rPr>
          <w:spacing w:val="80"/>
          <w:w w:val="150"/>
          <w:u w:val="single"/>
        </w:rPr>
        <w:t xml:space="preserve"> </w:t>
      </w:r>
      <w:r>
        <w:t>%) sobre el valor total de giro de la operación que se pretende celebrar, además de los impuestos a que haya lugar. El valor de giro de la operación se calculará como el total de los recursos que se espera que deba girar el CLIENTE con ocasión de la celebración de la operación, distintos de los costos de registro de la operación en la Bolsa Mercantil y de su aceptación para compensación y liquidación.</w:t>
      </w:r>
    </w:p>
    <w:p w14:paraId="420731A5" w14:textId="77777777" w:rsidR="00E56F24" w:rsidRDefault="00E56F24">
      <w:pPr>
        <w:pStyle w:val="Textoindependiente"/>
        <w:ind w:left="0"/>
        <w:jc w:val="left"/>
      </w:pPr>
    </w:p>
    <w:p w14:paraId="2908576B" w14:textId="77777777" w:rsidR="00E56F24" w:rsidRDefault="000B29CC">
      <w:pPr>
        <w:pStyle w:val="Textoindependiente"/>
        <w:ind w:right="149"/>
      </w:pPr>
      <w:r>
        <w:t>Cualquier otro tipo de beneficio monetario que se genere con ocasión de la celebración de la operación será abonado al CLIENTE, si el Reglamento de Funcionamiento y Operación de la Bolsa Mercantil Bolsa Mercantil no establecieren otra cosa.</w:t>
      </w:r>
    </w:p>
    <w:p w14:paraId="400E5A7F" w14:textId="77777777" w:rsidR="00E56F24" w:rsidRDefault="000B29CC">
      <w:pPr>
        <w:pStyle w:val="Textoindependiente"/>
        <w:spacing w:before="267"/>
        <w:ind w:right="151"/>
      </w:pPr>
      <w:r>
        <w:t>Cuando el Contrato de Comisión termine antes de la completa ejecución del encargo por revocación o inejecución de una orden, la SCB no tendrá derecho a ninguna remuneración.</w:t>
      </w:r>
    </w:p>
    <w:p w14:paraId="01B27D94" w14:textId="77777777" w:rsidR="00E56F24" w:rsidRDefault="00E56F24">
      <w:pPr>
        <w:pStyle w:val="Textoindependiente"/>
        <w:spacing w:before="1"/>
        <w:ind w:left="0"/>
        <w:jc w:val="left"/>
      </w:pPr>
    </w:p>
    <w:p w14:paraId="37883629" w14:textId="77777777" w:rsidR="00E56F24" w:rsidRDefault="000B29CC">
      <w:pPr>
        <w:ind w:left="118" w:right="146"/>
        <w:jc w:val="both"/>
      </w:pPr>
      <w:r>
        <w:rPr>
          <w:b/>
        </w:rPr>
        <w:t xml:space="preserve">CUARTA. OBLIGACIONES DEL CLIENTE. </w:t>
      </w:r>
      <w:r>
        <w:t>Sin perjuicio de las demás obligaciones que se establecen en las normas, el CLIENTE tendrá las siguientes obligaciones:</w:t>
      </w:r>
    </w:p>
    <w:p w14:paraId="7F92A0DA" w14:textId="77777777" w:rsidR="00E56F24" w:rsidRDefault="00E56F24">
      <w:pPr>
        <w:pStyle w:val="Textoindependiente"/>
        <w:spacing w:before="1"/>
        <w:ind w:left="0"/>
        <w:jc w:val="left"/>
      </w:pPr>
    </w:p>
    <w:p w14:paraId="3731D9DC" w14:textId="77777777" w:rsidR="00E56F24" w:rsidRDefault="000B29CC">
      <w:pPr>
        <w:pStyle w:val="Prrafodelista"/>
        <w:numPr>
          <w:ilvl w:val="0"/>
          <w:numId w:val="4"/>
        </w:numPr>
        <w:tabs>
          <w:tab w:val="left" w:pos="337"/>
        </w:tabs>
        <w:ind w:right="151" w:firstLine="0"/>
        <w:jc w:val="both"/>
      </w:pPr>
      <w:r>
        <w:t>Dar aviso</w:t>
      </w:r>
      <w:r>
        <w:rPr>
          <w:spacing w:val="-1"/>
        </w:rPr>
        <w:t xml:space="preserve"> </w:t>
      </w:r>
      <w:r>
        <w:t>oportuno a la</w:t>
      </w:r>
      <w:r>
        <w:rPr>
          <w:spacing w:val="-1"/>
        </w:rPr>
        <w:t xml:space="preserve"> </w:t>
      </w:r>
      <w:r>
        <w:t>SCB de cualquier situación</w:t>
      </w:r>
      <w:r>
        <w:rPr>
          <w:spacing w:val="-2"/>
        </w:rPr>
        <w:t xml:space="preserve"> </w:t>
      </w:r>
      <w:r>
        <w:t>que pudiera afectar el desarrollo de la relación o el contrato celebrado con la SCB.</w:t>
      </w:r>
    </w:p>
    <w:p w14:paraId="0E7FA0C5" w14:textId="77777777" w:rsidR="00E56F24" w:rsidRDefault="00E56F24">
      <w:pPr>
        <w:pStyle w:val="Textoindependiente"/>
        <w:spacing w:before="1"/>
        <w:ind w:left="0"/>
        <w:jc w:val="left"/>
      </w:pPr>
    </w:p>
    <w:p w14:paraId="514762DB" w14:textId="77777777" w:rsidR="00E56F24" w:rsidRDefault="000B29CC">
      <w:pPr>
        <w:pStyle w:val="Prrafodelista"/>
        <w:numPr>
          <w:ilvl w:val="0"/>
          <w:numId w:val="4"/>
        </w:numPr>
        <w:tabs>
          <w:tab w:val="left" w:pos="356"/>
        </w:tabs>
        <w:ind w:right="146" w:firstLine="0"/>
        <w:jc w:val="both"/>
      </w:pPr>
      <w:r>
        <w:t>Impartir a la SCB las instrucciones con base en las cuales ésta deberá adquirir y/o enajenar bienes, productos, commodities o servicios en nombre propio y por cuenta del CLIENTE. Tales instrucciones podrán ser conferidas por cualquier medio verificable según lo establecido en las normas y de acuerdo con los procedimientos que determine la SCB y deberán contener toda la información necesaria para su correcta ejecución y para el cumplimiento de las normas vigentes al respecto.</w:t>
      </w:r>
    </w:p>
    <w:p w14:paraId="3AA85BBA" w14:textId="77777777" w:rsidR="00E56F24" w:rsidRDefault="000B29CC">
      <w:pPr>
        <w:pStyle w:val="Prrafodelista"/>
        <w:numPr>
          <w:ilvl w:val="0"/>
          <w:numId w:val="4"/>
        </w:numPr>
        <w:tabs>
          <w:tab w:val="left" w:pos="335"/>
        </w:tabs>
        <w:spacing w:before="268"/>
        <w:ind w:left="335" w:right="0" w:hanging="217"/>
        <w:jc w:val="both"/>
      </w:pPr>
      <w:r>
        <w:t>Pagar</w:t>
      </w:r>
      <w:r>
        <w:rPr>
          <w:spacing w:val="-5"/>
        </w:rPr>
        <w:t xml:space="preserve"> </w:t>
      </w:r>
      <w:r>
        <w:t>a</w:t>
      </w:r>
      <w:r>
        <w:rPr>
          <w:spacing w:val="-2"/>
        </w:rPr>
        <w:t xml:space="preserve"> </w:t>
      </w:r>
      <w:r>
        <w:t>la</w:t>
      </w:r>
      <w:r>
        <w:rPr>
          <w:spacing w:val="-2"/>
        </w:rPr>
        <w:t xml:space="preserve"> </w:t>
      </w:r>
      <w:r>
        <w:t>SCB</w:t>
      </w:r>
      <w:r>
        <w:rPr>
          <w:spacing w:val="-5"/>
        </w:rPr>
        <w:t xml:space="preserve"> </w:t>
      </w:r>
      <w:r>
        <w:t>la</w:t>
      </w:r>
      <w:r>
        <w:rPr>
          <w:spacing w:val="-1"/>
        </w:rPr>
        <w:t xml:space="preserve"> </w:t>
      </w:r>
      <w:r>
        <w:t>tarifa</w:t>
      </w:r>
      <w:r>
        <w:rPr>
          <w:spacing w:val="-2"/>
        </w:rPr>
        <w:t xml:space="preserve"> </w:t>
      </w:r>
      <w:r>
        <w:t>de</w:t>
      </w:r>
      <w:r>
        <w:rPr>
          <w:spacing w:val="-2"/>
        </w:rPr>
        <w:t xml:space="preserve"> </w:t>
      </w:r>
      <w:r>
        <w:t>comisión</w:t>
      </w:r>
      <w:r>
        <w:rPr>
          <w:spacing w:val="-3"/>
        </w:rPr>
        <w:t xml:space="preserve"> </w:t>
      </w:r>
      <w:r>
        <w:t>que</w:t>
      </w:r>
      <w:r>
        <w:rPr>
          <w:spacing w:val="-3"/>
        </w:rPr>
        <w:t xml:space="preserve"> </w:t>
      </w:r>
      <w:r>
        <w:rPr>
          <w:spacing w:val="-2"/>
        </w:rPr>
        <w:t>corresponda.</w:t>
      </w:r>
    </w:p>
    <w:p w14:paraId="42409B61" w14:textId="77777777" w:rsidR="00E56F24" w:rsidRDefault="00E56F24">
      <w:pPr>
        <w:pStyle w:val="Textoindependiente"/>
        <w:spacing w:before="43"/>
        <w:ind w:left="0"/>
        <w:jc w:val="left"/>
      </w:pPr>
    </w:p>
    <w:p w14:paraId="4395A304" w14:textId="77777777" w:rsidR="00E56F24" w:rsidRDefault="000B29CC">
      <w:pPr>
        <w:pStyle w:val="Prrafodelista"/>
        <w:numPr>
          <w:ilvl w:val="0"/>
          <w:numId w:val="4"/>
        </w:numPr>
        <w:tabs>
          <w:tab w:val="left" w:pos="351"/>
        </w:tabs>
        <w:spacing w:before="1"/>
        <w:ind w:right="142" w:firstLine="0"/>
        <w:jc w:val="both"/>
      </w:pPr>
      <w:r>
        <w:t>Pagar y recibir las sumas de dinero correspondientes a las adquisiciones y enajenaciones de bienes, productos,</w:t>
      </w:r>
      <w:r>
        <w:rPr>
          <w:spacing w:val="-7"/>
        </w:rPr>
        <w:t xml:space="preserve"> </w:t>
      </w:r>
      <w:r>
        <w:t>commodities</w:t>
      </w:r>
      <w:r>
        <w:rPr>
          <w:spacing w:val="-9"/>
        </w:rPr>
        <w:t xml:space="preserve"> </w:t>
      </w:r>
      <w:r>
        <w:t>o</w:t>
      </w:r>
      <w:r>
        <w:rPr>
          <w:spacing w:val="-8"/>
        </w:rPr>
        <w:t xml:space="preserve"> </w:t>
      </w:r>
      <w:r>
        <w:t>servicios</w:t>
      </w:r>
      <w:r>
        <w:rPr>
          <w:spacing w:val="-9"/>
        </w:rPr>
        <w:t xml:space="preserve"> </w:t>
      </w:r>
      <w:r>
        <w:t>realizadas</w:t>
      </w:r>
      <w:r>
        <w:rPr>
          <w:spacing w:val="-7"/>
        </w:rPr>
        <w:t xml:space="preserve"> </w:t>
      </w:r>
      <w:r>
        <w:t>por</w:t>
      </w:r>
      <w:r>
        <w:rPr>
          <w:spacing w:val="-7"/>
        </w:rPr>
        <w:t xml:space="preserve"> </w:t>
      </w:r>
      <w:r>
        <w:t>su</w:t>
      </w:r>
      <w:r>
        <w:rPr>
          <w:spacing w:val="-10"/>
        </w:rPr>
        <w:t xml:space="preserve"> </w:t>
      </w:r>
      <w:r>
        <w:t>cuenta</w:t>
      </w:r>
      <w:r>
        <w:rPr>
          <w:spacing w:val="-7"/>
        </w:rPr>
        <w:t xml:space="preserve"> </w:t>
      </w:r>
      <w:r>
        <w:t>por</w:t>
      </w:r>
      <w:r>
        <w:rPr>
          <w:spacing w:val="-9"/>
        </w:rPr>
        <w:t xml:space="preserve"> </w:t>
      </w:r>
      <w:r>
        <w:t>la</w:t>
      </w:r>
      <w:r>
        <w:rPr>
          <w:spacing w:val="-7"/>
        </w:rPr>
        <w:t xml:space="preserve"> </w:t>
      </w:r>
      <w:r>
        <w:t>SCB,</w:t>
      </w:r>
      <w:r>
        <w:rPr>
          <w:spacing w:val="-6"/>
        </w:rPr>
        <w:t xml:space="preserve"> </w:t>
      </w:r>
      <w:r>
        <w:t>de</w:t>
      </w:r>
      <w:r>
        <w:rPr>
          <w:spacing w:val="-8"/>
        </w:rPr>
        <w:t xml:space="preserve"> </w:t>
      </w:r>
      <w:r>
        <w:t>acuerdo</w:t>
      </w:r>
      <w:r>
        <w:rPr>
          <w:spacing w:val="-5"/>
        </w:rPr>
        <w:t xml:space="preserve"> </w:t>
      </w:r>
      <w:r>
        <w:t>con</w:t>
      </w:r>
      <w:r>
        <w:rPr>
          <w:spacing w:val="-7"/>
        </w:rPr>
        <w:t xml:space="preserve"> </w:t>
      </w:r>
      <w:r>
        <w:t>sus</w:t>
      </w:r>
      <w:r>
        <w:rPr>
          <w:spacing w:val="-10"/>
        </w:rPr>
        <w:t xml:space="preserve"> </w:t>
      </w:r>
      <w:r>
        <w:t>instrucciones, e impartir las instrucciones de disposición correspondientes.</w:t>
      </w:r>
    </w:p>
    <w:p w14:paraId="5E9BB4EE" w14:textId="77777777" w:rsidR="00E56F24" w:rsidRDefault="00E56F24">
      <w:pPr>
        <w:pStyle w:val="Textoindependiente"/>
        <w:ind w:left="0"/>
        <w:jc w:val="left"/>
      </w:pPr>
    </w:p>
    <w:p w14:paraId="1678FE8E" w14:textId="77777777" w:rsidR="00E56F24" w:rsidRDefault="000B29CC">
      <w:pPr>
        <w:pStyle w:val="Prrafodelista"/>
        <w:numPr>
          <w:ilvl w:val="0"/>
          <w:numId w:val="4"/>
        </w:numPr>
        <w:tabs>
          <w:tab w:val="left" w:pos="330"/>
        </w:tabs>
        <w:spacing w:before="1"/>
        <w:ind w:right="145" w:firstLine="0"/>
        <w:jc w:val="both"/>
      </w:pPr>
      <w:r>
        <w:lastRenderedPageBreak/>
        <w:t>Diligenciar</w:t>
      </w:r>
      <w:r>
        <w:rPr>
          <w:spacing w:val="-10"/>
        </w:rPr>
        <w:t xml:space="preserve"> </w:t>
      </w:r>
      <w:r>
        <w:t>y</w:t>
      </w:r>
      <w:r>
        <w:rPr>
          <w:spacing w:val="-7"/>
        </w:rPr>
        <w:t xml:space="preserve"> </w:t>
      </w:r>
      <w:r>
        <w:t>suscribir</w:t>
      </w:r>
      <w:r>
        <w:rPr>
          <w:spacing w:val="-8"/>
        </w:rPr>
        <w:t xml:space="preserve"> </w:t>
      </w:r>
      <w:r>
        <w:t>todos</w:t>
      </w:r>
      <w:r>
        <w:rPr>
          <w:spacing w:val="-8"/>
        </w:rPr>
        <w:t xml:space="preserve"> </w:t>
      </w:r>
      <w:r>
        <w:t>aquellos</w:t>
      </w:r>
      <w:r>
        <w:rPr>
          <w:spacing w:val="-9"/>
        </w:rPr>
        <w:t xml:space="preserve"> </w:t>
      </w:r>
      <w:r>
        <w:t>contratos,</w:t>
      </w:r>
      <w:r>
        <w:rPr>
          <w:spacing w:val="-7"/>
        </w:rPr>
        <w:t xml:space="preserve"> </w:t>
      </w:r>
      <w:r>
        <w:t>formatos</w:t>
      </w:r>
      <w:r>
        <w:rPr>
          <w:spacing w:val="-9"/>
        </w:rPr>
        <w:t xml:space="preserve"> </w:t>
      </w:r>
      <w:r>
        <w:t>y</w:t>
      </w:r>
      <w:r>
        <w:rPr>
          <w:spacing w:val="-9"/>
        </w:rPr>
        <w:t xml:space="preserve"> </w:t>
      </w:r>
      <w:r>
        <w:t>demás</w:t>
      </w:r>
      <w:r>
        <w:rPr>
          <w:spacing w:val="-8"/>
        </w:rPr>
        <w:t xml:space="preserve"> </w:t>
      </w:r>
      <w:r>
        <w:t>documentos</w:t>
      </w:r>
      <w:r>
        <w:rPr>
          <w:spacing w:val="-9"/>
        </w:rPr>
        <w:t xml:space="preserve"> </w:t>
      </w:r>
      <w:r>
        <w:t>que</w:t>
      </w:r>
      <w:r>
        <w:rPr>
          <w:spacing w:val="-7"/>
        </w:rPr>
        <w:t xml:space="preserve"> </w:t>
      </w:r>
      <w:r>
        <w:t>resulten</w:t>
      </w:r>
      <w:r>
        <w:rPr>
          <w:spacing w:val="-8"/>
        </w:rPr>
        <w:t xml:space="preserve"> </w:t>
      </w:r>
      <w:r>
        <w:t>necesarios para la realización y/o formalización de las operaciones.</w:t>
      </w:r>
    </w:p>
    <w:p w14:paraId="3ACA5D3C" w14:textId="77777777" w:rsidR="00E56F24" w:rsidRDefault="00E56F24">
      <w:pPr>
        <w:pStyle w:val="Textoindependiente"/>
        <w:ind w:left="0"/>
        <w:jc w:val="left"/>
      </w:pPr>
    </w:p>
    <w:p w14:paraId="0067A3DD" w14:textId="77777777" w:rsidR="00E56F24" w:rsidRDefault="000B29CC">
      <w:pPr>
        <w:pStyle w:val="Prrafodelista"/>
        <w:numPr>
          <w:ilvl w:val="0"/>
          <w:numId w:val="4"/>
        </w:numPr>
        <w:tabs>
          <w:tab w:val="left" w:pos="347"/>
        </w:tabs>
        <w:ind w:firstLine="0"/>
        <w:jc w:val="both"/>
      </w:pPr>
      <w:r>
        <w:t>Otorgar y ajustar, en caso de ser necesario, las garantías que le exija la SCB para la realización de las operaciones que se realicen en desarrollo del presente contrato.</w:t>
      </w:r>
    </w:p>
    <w:p w14:paraId="2305F954" w14:textId="77777777" w:rsidR="00E56F24" w:rsidRDefault="000B29CC">
      <w:pPr>
        <w:pStyle w:val="Prrafodelista"/>
        <w:numPr>
          <w:ilvl w:val="0"/>
          <w:numId w:val="4"/>
        </w:numPr>
        <w:tabs>
          <w:tab w:val="left" w:pos="375"/>
        </w:tabs>
        <w:spacing w:before="268"/>
        <w:ind w:right="149" w:firstLine="0"/>
        <w:jc w:val="both"/>
      </w:pPr>
      <w:r>
        <w:t xml:space="preserve">Entregar, o disponer que se entreguen, los bienes, productos, commodities o servicios que sean </w:t>
      </w:r>
      <w:r>
        <w:rPr>
          <w:spacing w:val="-2"/>
        </w:rPr>
        <w:t>enajenados.</w:t>
      </w:r>
    </w:p>
    <w:p w14:paraId="373ACD28" w14:textId="77777777" w:rsidR="00E56F24" w:rsidRDefault="00E56F24">
      <w:pPr>
        <w:pStyle w:val="Textoindependiente"/>
        <w:ind w:left="0"/>
        <w:jc w:val="left"/>
      </w:pPr>
    </w:p>
    <w:p w14:paraId="65DD3DE3" w14:textId="77777777" w:rsidR="00E56F24" w:rsidRDefault="000B29CC">
      <w:pPr>
        <w:pStyle w:val="Prrafodelista"/>
        <w:numPr>
          <w:ilvl w:val="0"/>
          <w:numId w:val="4"/>
        </w:numPr>
        <w:tabs>
          <w:tab w:val="left" w:pos="330"/>
        </w:tabs>
        <w:spacing w:before="1"/>
        <w:ind w:right="139" w:firstLine="0"/>
        <w:jc w:val="both"/>
      </w:pPr>
      <w:r>
        <w:t>Entregarle</w:t>
      </w:r>
      <w:r>
        <w:rPr>
          <w:spacing w:val="-8"/>
        </w:rPr>
        <w:t xml:space="preserve"> </w:t>
      </w:r>
      <w:r>
        <w:t>a</w:t>
      </w:r>
      <w:r>
        <w:rPr>
          <w:spacing w:val="-8"/>
        </w:rPr>
        <w:t xml:space="preserve"> </w:t>
      </w:r>
      <w:r>
        <w:t>la</w:t>
      </w:r>
      <w:r>
        <w:rPr>
          <w:spacing w:val="-7"/>
        </w:rPr>
        <w:t xml:space="preserve"> </w:t>
      </w:r>
      <w:r>
        <w:t>SCB,</w:t>
      </w:r>
      <w:r>
        <w:rPr>
          <w:spacing w:val="-7"/>
        </w:rPr>
        <w:t xml:space="preserve"> </w:t>
      </w:r>
      <w:r>
        <w:t>al</w:t>
      </w:r>
      <w:r>
        <w:rPr>
          <w:spacing w:val="-8"/>
        </w:rPr>
        <w:t xml:space="preserve"> </w:t>
      </w:r>
      <w:r>
        <w:t>día</w:t>
      </w:r>
      <w:r>
        <w:rPr>
          <w:spacing w:val="-8"/>
        </w:rPr>
        <w:t xml:space="preserve"> </w:t>
      </w:r>
      <w:r>
        <w:t>siguiente</w:t>
      </w:r>
      <w:r>
        <w:rPr>
          <w:spacing w:val="-9"/>
        </w:rPr>
        <w:t xml:space="preserve"> </w:t>
      </w:r>
      <w:r>
        <w:t>o</w:t>
      </w:r>
      <w:r>
        <w:rPr>
          <w:spacing w:val="-8"/>
        </w:rPr>
        <w:t xml:space="preserve"> </w:t>
      </w:r>
      <w:r>
        <w:t>cuando</w:t>
      </w:r>
      <w:r>
        <w:rPr>
          <w:spacing w:val="-8"/>
        </w:rPr>
        <w:t xml:space="preserve"> </w:t>
      </w:r>
      <w:r>
        <w:t>éste</w:t>
      </w:r>
      <w:r>
        <w:rPr>
          <w:spacing w:val="-6"/>
        </w:rPr>
        <w:t xml:space="preserve"> </w:t>
      </w:r>
      <w:r>
        <w:t>lo</w:t>
      </w:r>
      <w:r>
        <w:rPr>
          <w:spacing w:val="-9"/>
        </w:rPr>
        <w:t xml:space="preserve"> </w:t>
      </w:r>
      <w:r>
        <w:t>requiera,</w:t>
      </w:r>
      <w:r>
        <w:rPr>
          <w:spacing w:val="-7"/>
        </w:rPr>
        <w:t xml:space="preserve"> </w:t>
      </w:r>
      <w:r>
        <w:t>las</w:t>
      </w:r>
      <w:r>
        <w:rPr>
          <w:spacing w:val="-7"/>
        </w:rPr>
        <w:t xml:space="preserve"> </w:t>
      </w:r>
      <w:r>
        <w:t>sumas</w:t>
      </w:r>
      <w:r>
        <w:rPr>
          <w:spacing w:val="-8"/>
        </w:rPr>
        <w:t xml:space="preserve"> </w:t>
      </w:r>
      <w:r>
        <w:t>de</w:t>
      </w:r>
      <w:r>
        <w:rPr>
          <w:spacing w:val="-8"/>
        </w:rPr>
        <w:t xml:space="preserve"> </w:t>
      </w:r>
      <w:r>
        <w:t>dinero</w:t>
      </w:r>
      <w:r>
        <w:rPr>
          <w:spacing w:val="-6"/>
        </w:rPr>
        <w:t xml:space="preserve"> </w:t>
      </w:r>
      <w:r>
        <w:t>que</w:t>
      </w:r>
      <w:r>
        <w:rPr>
          <w:spacing w:val="-8"/>
        </w:rPr>
        <w:t xml:space="preserve"> </w:t>
      </w:r>
      <w:r>
        <w:t>llegue</w:t>
      </w:r>
      <w:r>
        <w:rPr>
          <w:spacing w:val="-6"/>
        </w:rPr>
        <w:t xml:space="preserve"> </w:t>
      </w:r>
      <w:r>
        <w:t>a</w:t>
      </w:r>
      <w:r>
        <w:rPr>
          <w:spacing w:val="-8"/>
        </w:rPr>
        <w:t xml:space="preserve"> </w:t>
      </w:r>
      <w:r>
        <w:t>adeudar por razón de las instrucciones que haya impartido o de las operaciones que por su cuenta la SCB haya celebrado. En el evento en que el CLIENTE no cumpla oportunamente con esta obligación, la SCB queda facultada</w:t>
      </w:r>
      <w:r>
        <w:rPr>
          <w:spacing w:val="-6"/>
        </w:rPr>
        <w:t xml:space="preserve"> </w:t>
      </w:r>
      <w:r>
        <w:t>para</w:t>
      </w:r>
      <w:r>
        <w:rPr>
          <w:spacing w:val="-6"/>
        </w:rPr>
        <w:t xml:space="preserve"> </w:t>
      </w:r>
      <w:r>
        <w:t>liquidar</w:t>
      </w:r>
      <w:r>
        <w:rPr>
          <w:spacing w:val="-6"/>
        </w:rPr>
        <w:t xml:space="preserve"> </w:t>
      </w:r>
      <w:r>
        <w:t>los</w:t>
      </w:r>
      <w:r>
        <w:rPr>
          <w:spacing w:val="-6"/>
        </w:rPr>
        <w:t xml:space="preserve"> </w:t>
      </w:r>
      <w:r>
        <w:t>activos</w:t>
      </w:r>
      <w:r>
        <w:rPr>
          <w:spacing w:val="-8"/>
        </w:rPr>
        <w:t xml:space="preserve"> </w:t>
      </w:r>
      <w:r>
        <w:t>o</w:t>
      </w:r>
      <w:r>
        <w:rPr>
          <w:spacing w:val="-4"/>
        </w:rPr>
        <w:t xml:space="preserve"> </w:t>
      </w:r>
      <w:r>
        <w:t>recursos</w:t>
      </w:r>
      <w:r>
        <w:rPr>
          <w:spacing w:val="-6"/>
        </w:rPr>
        <w:t xml:space="preserve"> </w:t>
      </w:r>
      <w:r>
        <w:t>de</w:t>
      </w:r>
      <w:r>
        <w:rPr>
          <w:spacing w:val="-5"/>
        </w:rPr>
        <w:t xml:space="preserve"> </w:t>
      </w:r>
      <w:r>
        <w:t>propiedad</w:t>
      </w:r>
      <w:r>
        <w:rPr>
          <w:spacing w:val="-6"/>
        </w:rPr>
        <w:t xml:space="preserve"> </w:t>
      </w:r>
      <w:r>
        <w:t>de</w:t>
      </w:r>
      <w:r>
        <w:rPr>
          <w:spacing w:val="-5"/>
        </w:rPr>
        <w:t xml:space="preserve"> </w:t>
      </w:r>
      <w:r>
        <w:t>éste</w:t>
      </w:r>
      <w:r>
        <w:rPr>
          <w:spacing w:val="-5"/>
        </w:rPr>
        <w:t xml:space="preserve"> </w:t>
      </w:r>
      <w:r>
        <w:t>que</w:t>
      </w:r>
      <w:r>
        <w:rPr>
          <w:spacing w:val="-7"/>
        </w:rPr>
        <w:t xml:space="preserve"> </w:t>
      </w:r>
      <w:r>
        <w:t>tenga</w:t>
      </w:r>
      <w:r>
        <w:rPr>
          <w:spacing w:val="-6"/>
        </w:rPr>
        <w:t xml:space="preserve"> </w:t>
      </w:r>
      <w:r>
        <w:t>en</w:t>
      </w:r>
      <w:r>
        <w:rPr>
          <w:spacing w:val="-6"/>
        </w:rPr>
        <w:t xml:space="preserve"> </w:t>
      </w:r>
      <w:r>
        <w:t>su</w:t>
      </w:r>
      <w:r>
        <w:rPr>
          <w:spacing w:val="-6"/>
        </w:rPr>
        <w:t xml:space="preserve"> </w:t>
      </w:r>
      <w:r>
        <w:t>poder,</w:t>
      </w:r>
      <w:r>
        <w:rPr>
          <w:spacing w:val="-5"/>
        </w:rPr>
        <w:t xml:space="preserve"> </w:t>
      </w:r>
      <w:r>
        <w:t>sin</w:t>
      </w:r>
      <w:r>
        <w:rPr>
          <w:spacing w:val="-7"/>
        </w:rPr>
        <w:t xml:space="preserve"> </w:t>
      </w:r>
      <w:r>
        <w:t>perjuicio</w:t>
      </w:r>
      <w:r>
        <w:rPr>
          <w:spacing w:val="-4"/>
        </w:rPr>
        <w:t xml:space="preserve"> </w:t>
      </w:r>
      <w:r>
        <w:t>de pagarle</w:t>
      </w:r>
      <w:r>
        <w:rPr>
          <w:spacing w:val="-13"/>
        </w:rPr>
        <w:t xml:space="preserve"> </w:t>
      </w:r>
      <w:r>
        <w:t>a</w:t>
      </w:r>
      <w:r>
        <w:rPr>
          <w:spacing w:val="-12"/>
        </w:rPr>
        <w:t xml:space="preserve"> </w:t>
      </w:r>
      <w:r>
        <w:t>la</w:t>
      </w:r>
      <w:r>
        <w:rPr>
          <w:spacing w:val="-12"/>
        </w:rPr>
        <w:t xml:space="preserve"> </w:t>
      </w:r>
      <w:r>
        <w:t>SCB</w:t>
      </w:r>
      <w:r>
        <w:rPr>
          <w:spacing w:val="-13"/>
        </w:rPr>
        <w:t xml:space="preserve"> </w:t>
      </w:r>
      <w:r>
        <w:t>la</w:t>
      </w:r>
      <w:r>
        <w:rPr>
          <w:spacing w:val="-12"/>
        </w:rPr>
        <w:t xml:space="preserve"> </w:t>
      </w:r>
      <w:r>
        <w:t>diferencia</w:t>
      </w:r>
      <w:r>
        <w:rPr>
          <w:spacing w:val="-11"/>
        </w:rPr>
        <w:t xml:space="preserve"> </w:t>
      </w:r>
      <w:r>
        <w:t>que</w:t>
      </w:r>
      <w:r>
        <w:rPr>
          <w:spacing w:val="-11"/>
        </w:rPr>
        <w:t xml:space="preserve"> </w:t>
      </w:r>
      <w:r>
        <w:t>pudiera</w:t>
      </w:r>
      <w:r>
        <w:rPr>
          <w:spacing w:val="-13"/>
        </w:rPr>
        <w:t xml:space="preserve"> </w:t>
      </w:r>
      <w:r>
        <w:t>presentarse</w:t>
      </w:r>
      <w:r>
        <w:rPr>
          <w:spacing w:val="-12"/>
        </w:rPr>
        <w:t xml:space="preserve"> </w:t>
      </w:r>
      <w:r>
        <w:t>en</w:t>
      </w:r>
      <w:r>
        <w:rPr>
          <w:spacing w:val="-11"/>
        </w:rPr>
        <w:t xml:space="preserve"> </w:t>
      </w:r>
      <w:r>
        <w:t>el</w:t>
      </w:r>
      <w:r>
        <w:rPr>
          <w:spacing w:val="-13"/>
        </w:rPr>
        <w:t xml:space="preserve"> </w:t>
      </w:r>
      <w:r>
        <w:t>evento</w:t>
      </w:r>
      <w:r>
        <w:rPr>
          <w:spacing w:val="-12"/>
        </w:rPr>
        <w:t xml:space="preserve"> </w:t>
      </w:r>
      <w:r>
        <w:t>en</w:t>
      </w:r>
      <w:r>
        <w:rPr>
          <w:spacing w:val="-13"/>
        </w:rPr>
        <w:t xml:space="preserve"> </w:t>
      </w:r>
      <w:r>
        <w:t>que</w:t>
      </w:r>
      <w:r>
        <w:rPr>
          <w:spacing w:val="-12"/>
        </w:rPr>
        <w:t xml:space="preserve"> </w:t>
      </w:r>
      <w:r>
        <w:t>el</w:t>
      </w:r>
      <w:r>
        <w:rPr>
          <w:spacing w:val="-10"/>
        </w:rPr>
        <w:t xml:space="preserve"> </w:t>
      </w:r>
      <w:r>
        <w:t>producto</w:t>
      </w:r>
      <w:r>
        <w:rPr>
          <w:spacing w:val="-12"/>
        </w:rPr>
        <w:t xml:space="preserve"> </w:t>
      </w:r>
      <w:r>
        <w:t>de</w:t>
      </w:r>
      <w:r>
        <w:rPr>
          <w:spacing w:val="-12"/>
        </w:rPr>
        <w:t xml:space="preserve"> </w:t>
      </w:r>
      <w:r>
        <w:t>dicha</w:t>
      </w:r>
      <w:r>
        <w:rPr>
          <w:spacing w:val="-12"/>
        </w:rPr>
        <w:t xml:space="preserve"> </w:t>
      </w:r>
      <w:r>
        <w:t>liquidación resulte inferior al</w:t>
      </w:r>
      <w:r>
        <w:rPr>
          <w:spacing w:val="-4"/>
        </w:rPr>
        <w:t xml:space="preserve"> </w:t>
      </w:r>
      <w:r>
        <w:t>valor</w:t>
      </w:r>
      <w:r>
        <w:rPr>
          <w:spacing w:val="-1"/>
        </w:rPr>
        <w:t xml:space="preserve"> </w:t>
      </w:r>
      <w:r>
        <w:t>adeudado. El</w:t>
      </w:r>
      <w:r>
        <w:rPr>
          <w:spacing w:val="-1"/>
        </w:rPr>
        <w:t xml:space="preserve"> </w:t>
      </w:r>
      <w:r>
        <w:t>retardo en</w:t>
      </w:r>
      <w:r>
        <w:rPr>
          <w:spacing w:val="-1"/>
        </w:rPr>
        <w:t xml:space="preserve"> </w:t>
      </w:r>
      <w:r>
        <w:t>la</w:t>
      </w:r>
      <w:r>
        <w:rPr>
          <w:spacing w:val="-1"/>
        </w:rPr>
        <w:t xml:space="preserve"> </w:t>
      </w:r>
      <w:r>
        <w:t>entrega de</w:t>
      </w:r>
      <w:r>
        <w:rPr>
          <w:spacing w:val="-1"/>
        </w:rPr>
        <w:t xml:space="preserve"> </w:t>
      </w:r>
      <w:r>
        <w:t>dichas</w:t>
      </w:r>
      <w:r>
        <w:rPr>
          <w:spacing w:val="-1"/>
        </w:rPr>
        <w:t xml:space="preserve"> </w:t>
      </w:r>
      <w:r>
        <w:t>sumas de dinero generará</w:t>
      </w:r>
      <w:r>
        <w:rPr>
          <w:spacing w:val="-2"/>
        </w:rPr>
        <w:t xml:space="preserve"> </w:t>
      </w:r>
      <w:r>
        <w:t>intereses de</w:t>
      </w:r>
      <w:r>
        <w:rPr>
          <w:spacing w:val="-1"/>
        </w:rPr>
        <w:t xml:space="preserve"> </w:t>
      </w:r>
      <w:r>
        <w:t>mora</w:t>
      </w:r>
      <w:r>
        <w:rPr>
          <w:spacing w:val="-1"/>
        </w:rPr>
        <w:t xml:space="preserve"> </w:t>
      </w:r>
      <w:r>
        <w:t>a</w:t>
      </w:r>
      <w:r>
        <w:rPr>
          <w:spacing w:val="-4"/>
        </w:rPr>
        <w:t xml:space="preserve"> </w:t>
      </w:r>
      <w:r>
        <w:t>favor</w:t>
      </w:r>
      <w:r>
        <w:rPr>
          <w:spacing w:val="-1"/>
        </w:rPr>
        <w:t xml:space="preserve"> </w:t>
      </w:r>
      <w:r>
        <w:t>de</w:t>
      </w:r>
      <w:r>
        <w:rPr>
          <w:spacing w:val="-4"/>
        </w:rPr>
        <w:t xml:space="preserve"> </w:t>
      </w:r>
      <w:r>
        <w:t>la</w:t>
      </w:r>
      <w:r>
        <w:rPr>
          <w:spacing w:val="-1"/>
        </w:rPr>
        <w:t xml:space="preserve"> </w:t>
      </w:r>
      <w:r>
        <w:t>SCB</w:t>
      </w:r>
      <w:r>
        <w:rPr>
          <w:spacing w:val="-1"/>
        </w:rPr>
        <w:t xml:space="preserve"> </w:t>
      </w:r>
      <w:r>
        <w:t>a</w:t>
      </w:r>
      <w:r>
        <w:rPr>
          <w:spacing w:val="-4"/>
        </w:rPr>
        <w:t xml:space="preserve"> </w:t>
      </w:r>
      <w:r>
        <w:t>la</w:t>
      </w:r>
      <w:r>
        <w:rPr>
          <w:spacing w:val="-1"/>
        </w:rPr>
        <w:t xml:space="preserve"> </w:t>
      </w:r>
      <w:r>
        <w:t>tasa</w:t>
      </w:r>
      <w:r>
        <w:rPr>
          <w:spacing w:val="-4"/>
        </w:rPr>
        <w:t xml:space="preserve"> </w:t>
      </w:r>
      <w:r>
        <w:t>máxima</w:t>
      </w:r>
      <w:r>
        <w:rPr>
          <w:spacing w:val="-4"/>
        </w:rPr>
        <w:t xml:space="preserve"> </w:t>
      </w:r>
      <w:r>
        <w:t>permitida</w:t>
      </w:r>
      <w:r>
        <w:rPr>
          <w:spacing w:val="-3"/>
        </w:rPr>
        <w:t xml:space="preserve"> </w:t>
      </w:r>
      <w:r>
        <w:t>por</w:t>
      </w:r>
      <w:r>
        <w:rPr>
          <w:spacing w:val="-1"/>
        </w:rPr>
        <w:t xml:space="preserve"> </w:t>
      </w:r>
      <w:r>
        <w:t>la</w:t>
      </w:r>
      <w:r>
        <w:rPr>
          <w:spacing w:val="-1"/>
        </w:rPr>
        <w:t xml:space="preserve"> </w:t>
      </w:r>
      <w:r>
        <w:t>ley</w:t>
      </w:r>
      <w:r>
        <w:rPr>
          <w:spacing w:val="-3"/>
        </w:rPr>
        <w:t xml:space="preserve"> </w:t>
      </w:r>
      <w:r>
        <w:t>y</w:t>
      </w:r>
      <w:r>
        <w:rPr>
          <w:spacing w:val="-1"/>
        </w:rPr>
        <w:t xml:space="preserve"> </w:t>
      </w:r>
      <w:r>
        <w:t>sin</w:t>
      </w:r>
      <w:r>
        <w:rPr>
          <w:spacing w:val="-1"/>
        </w:rPr>
        <w:t xml:space="preserve"> </w:t>
      </w:r>
      <w:r>
        <w:t>necesidad</w:t>
      </w:r>
      <w:r>
        <w:rPr>
          <w:spacing w:val="-2"/>
        </w:rPr>
        <w:t xml:space="preserve"> </w:t>
      </w:r>
      <w:r>
        <w:t>de</w:t>
      </w:r>
      <w:r>
        <w:rPr>
          <w:spacing w:val="-1"/>
        </w:rPr>
        <w:t xml:space="preserve"> </w:t>
      </w:r>
      <w:r>
        <w:t>requerimiento alguno, a partir del día</w:t>
      </w:r>
      <w:r>
        <w:rPr>
          <w:spacing w:val="-2"/>
        </w:rPr>
        <w:t xml:space="preserve"> </w:t>
      </w:r>
      <w:r>
        <w:t>en</w:t>
      </w:r>
      <w:r>
        <w:rPr>
          <w:spacing w:val="-1"/>
        </w:rPr>
        <w:t xml:space="preserve"> </w:t>
      </w:r>
      <w:r>
        <w:t>el que</w:t>
      </w:r>
      <w:r>
        <w:rPr>
          <w:spacing w:val="-1"/>
        </w:rPr>
        <w:t xml:space="preserve"> </w:t>
      </w:r>
      <w:r>
        <w:t>ha debido entregarlas</w:t>
      </w:r>
      <w:r>
        <w:rPr>
          <w:spacing w:val="-1"/>
        </w:rPr>
        <w:t xml:space="preserve"> </w:t>
      </w:r>
      <w:r>
        <w:t>y hasta el</w:t>
      </w:r>
      <w:r>
        <w:rPr>
          <w:spacing w:val="-1"/>
        </w:rPr>
        <w:t xml:space="preserve"> </w:t>
      </w:r>
      <w:r>
        <w:t>día de</w:t>
      </w:r>
      <w:r>
        <w:rPr>
          <w:spacing w:val="-1"/>
        </w:rPr>
        <w:t xml:space="preserve"> </w:t>
      </w:r>
      <w:r>
        <w:t>su pago efectivo. De</w:t>
      </w:r>
      <w:r>
        <w:rPr>
          <w:spacing w:val="-1"/>
        </w:rPr>
        <w:t xml:space="preserve"> </w:t>
      </w:r>
      <w:r>
        <w:t>conformidad</w:t>
      </w:r>
      <w:r>
        <w:rPr>
          <w:spacing w:val="-2"/>
        </w:rPr>
        <w:t xml:space="preserve"> </w:t>
      </w:r>
      <w:r>
        <w:t>con</w:t>
      </w:r>
      <w:r>
        <w:rPr>
          <w:spacing w:val="-2"/>
        </w:rPr>
        <w:t xml:space="preserve"> </w:t>
      </w:r>
      <w:r>
        <w:t>lo señalado en la Ley 1328 de 2009, la indemnización de</w:t>
      </w:r>
      <w:r>
        <w:rPr>
          <w:spacing w:val="-2"/>
        </w:rPr>
        <w:t xml:space="preserve"> </w:t>
      </w:r>
      <w:r>
        <w:t>perjuicios o la sanción por mora no podrá exceder el doble del interés bancario corriente vigente al momento de la fecha establecida legalmente para realizar</w:t>
      </w:r>
      <w:r>
        <w:rPr>
          <w:spacing w:val="-4"/>
        </w:rPr>
        <w:t xml:space="preserve"> </w:t>
      </w:r>
      <w:r>
        <w:t>el</w:t>
      </w:r>
      <w:r>
        <w:rPr>
          <w:spacing w:val="-3"/>
        </w:rPr>
        <w:t xml:space="preserve"> </w:t>
      </w:r>
      <w:r>
        <w:t>pago.</w:t>
      </w:r>
      <w:r>
        <w:rPr>
          <w:spacing w:val="-4"/>
        </w:rPr>
        <w:t xml:space="preserve"> </w:t>
      </w:r>
      <w:r>
        <w:t>De</w:t>
      </w:r>
      <w:r>
        <w:rPr>
          <w:spacing w:val="-3"/>
        </w:rPr>
        <w:t xml:space="preserve"> </w:t>
      </w:r>
      <w:r>
        <w:t>igual</w:t>
      </w:r>
      <w:r>
        <w:rPr>
          <w:spacing w:val="-4"/>
        </w:rPr>
        <w:t xml:space="preserve"> </w:t>
      </w:r>
      <w:r>
        <w:t>forma,</w:t>
      </w:r>
      <w:r>
        <w:rPr>
          <w:spacing w:val="-3"/>
        </w:rPr>
        <w:t xml:space="preserve"> </w:t>
      </w:r>
      <w:r>
        <w:t>toda</w:t>
      </w:r>
      <w:r>
        <w:rPr>
          <w:spacing w:val="-3"/>
        </w:rPr>
        <w:t xml:space="preserve"> </w:t>
      </w:r>
      <w:r>
        <w:t>suma</w:t>
      </w:r>
      <w:r>
        <w:rPr>
          <w:spacing w:val="-3"/>
        </w:rPr>
        <w:t xml:space="preserve"> </w:t>
      </w:r>
      <w:r>
        <w:t>que</w:t>
      </w:r>
      <w:r>
        <w:rPr>
          <w:spacing w:val="-3"/>
        </w:rPr>
        <w:t xml:space="preserve"> </w:t>
      </w:r>
      <w:r>
        <w:t>se</w:t>
      </w:r>
      <w:r>
        <w:rPr>
          <w:spacing w:val="-3"/>
        </w:rPr>
        <w:t xml:space="preserve"> </w:t>
      </w:r>
      <w:r>
        <w:t>cobre</w:t>
      </w:r>
      <w:r>
        <w:rPr>
          <w:spacing w:val="-3"/>
        </w:rPr>
        <w:t xml:space="preserve"> </w:t>
      </w:r>
      <w:r>
        <w:t>al</w:t>
      </w:r>
      <w:r>
        <w:rPr>
          <w:spacing w:val="-4"/>
        </w:rPr>
        <w:t xml:space="preserve"> </w:t>
      </w:r>
      <w:r>
        <w:t>CLIENTE</w:t>
      </w:r>
      <w:r>
        <w:rPr>
          <w:spacing w:val="-3"/>
        </w:rPr>
        <w:t xml:space="preserve"> </w:t>
      </w:r>
      <w:r>
        <w:t>como</w:t>
      </w:r>
      <w:r>
        <w:rPr>
          <w:spacing w:val="-2"/>
        </w:rPr>
        <w:t xml:space="preserve"> </w:t>
      </w:r>
      <w:r>
        <w:t>sanción</w:t>
      </w:r>
      <w:r>
        <w:rPr>
          <w:spacing w:val="-6"/>
        </w:rPr>
        <w:t xml:space="preserve"> </w:t>
      </w:r>
      <w:r>
        <w:t>por</w:t>
      </w:r>
      <w:r>
        <w:rPr>
          <w:spacing w:val="-3"/>
        </w:rPr>
        <w:t xml:space="preserve"> </w:t>
      </w:r>
      <w:r>
        <w:t>el</w:t>
      </w:r>
      <w:r>
        <w:rPr>
          <w:spacing w:val="-3"/>
        </w:rPr>
        <w:t xml:space="preserve"> </w:t>
      </w:r>
      <w:r>
        <w:t>simple</w:t>
      </w:r>
      <w:r>
        <w:rPr>
          <w:spacing w:val="-3"/>
        </w:rPr>
        <w:t xml:space="preserve"> </w:t>
      </w:r>
      <w:r>
        <w:t>retardo</w:t>
      </w:r>
      <w:r>
        <w:rPr>
          <w:spacing w:val="-2"/>
        </w:rPr>
        <w:t xml:space="preserve"> </w:t>
      </w:r>
      <w:r>
        <w:t>o incumplimiento del plazo de una obligación dineraria</w:t>
      </w:r>
      <w:r>
        <w:rPr>
          <w:spacing w:val="-2"/>
        </w:rPr>
        <w:t xml:space="preserve"> </w:t>
      </w:r>
      <w:r>
        <w:t>adeudada en virtud de un mandato legal se tendrá como interés de mora, cualquiera sea su denominación. No obstante lo anterior, no se aplicará a lo señalado anteriormente las tarifas que cobre la Bolsa Mercantil por la utilización de mecanismos tendientes a dar cumplimiento extemporáneo a las operaciones sin que dé lugar a la declaratoria de incumplimiento de las operaciones celebradas;</w:t>
      </w:r>
    </w:p>
    <w:p w14:paraId="739C1CCE" w14:textId="77777777" w:rsidR="00E56F24" w:rsidRDefault="000B29CC">
      <w:pPr>
        <w:pStyle w:val="Prrafodelista"/>
        <w:numPr>
          <w:ilvl w:val="0"/>
          <w:numId w:val="4"/>
        </w:numPr>
        <w:tabs>
          <w:tab w:val="left" w:pos="344"/>
        </w:tabs>
        <w:spacing w:before="268"/>
        <w:ind w:right="146" w:firstLine="0"/>
        <w:jc w:val="both"/>
      </w:pPr>
      <w:r>
        <w:t>Suministrarle a la SCB toda la información que ésta requiera dentro de sus políticas de conocimiento de clientes, información que deberá ser veraz y verificable. El CLIENTE se compromete a actualizar la información y documentación al menos una vez al año o cada vez que se presenten modificaciones respecto a la persona titular de la cuenta o sus ordenantes o que el producto lo amerite, esto con el fin de dar cumplimiento a la normatividad vigente para el efecto y por tanto permitir que la SCB dé cumplimiento, entre otras, a la obligación de verificación de la autenticidad de las firmas de sus comitentes</w:t>
      </w:r>
      <w:r>
        <w:rPr>
          <w:spacing w:val="-3"/>
        </w:rPr>
        <w:t xml:space="preserve"> </w:t>
      </w:r>
      <w:r>
        <w:t>y</w:t>
      </w:r>
      <w:r>
        <w:rPr>
          <w:spacing w:val="-1"/>
        </w:rPr>
        <w:t xml:space="preserve"> </w:t>
      </w:r>
      <w:r>
        <w:t>la</w:t>
      </w:r>
      <w:r>
        <w:rPr>
          <w:spacing w:val="-3"/>
        </w:rPr>
        <w:t xml:space="preserve"> </w:t>
      </w:r>
      <w:r>
        <w:t>validez</w:t>
      </w:r>
      <w:r>
        <w:rPr>
          <w:spacing w:val="-1"/>
        </w:rPr>
        <w:t xml:space="preserve"> </w:t>
      </w:r>
      <w:r>
        <w:t>de</w:t>
      </w:r>
      <w:r>
        <w:rPr>
          <w:spacing w:val="-1"/>
        </w:rPr>
        <w:t xml:space="preserve"> </w:t>
      </w:r>
      <w:r>
        <w:t>los</w:t>
      </w:r>
      <w:r>
        <w:rPr>
          <w:spacing w:val="-1"/>
        </w:rPr>
        <w:t xml:space="preserve"> </w:t>
      </w:r>
      <w:r>
        <w:t>poderes</w:t>
      </w:r>
      <w:r>
        <w:rPr>
          <w:spacing w:val="-3"/>
        </w:rPr>
        <w:t xml:space="preserve"> </w:t>
      </w:r>
      <w:r>
        <w:t>y</w:t>
      </w:r>
      <w:r>
        <w:rPr>
          <w:spacing w:val="-1"/>
        </w:rPr>
        <w:t xml:space="preserve"> </w:t>
      </w:r>
      <w:r>
        <w:t>facultades</w:t>
      </w:r>
      <w:r>
        <w:rPr>
          <w:spacing w:val="-3"/>
        </w:rPr>
        <w:t xml:space="preserve"> </w:t>
      </w:r>
      <w:r>
        <w:t>de</w:t>
      </w:r>
      <w:r>
        <w:rPr>
          <w:spacing w:val="-3"/>
        </w:rPr>
        <w:t xml:space="preserve"> </w:t>
      </w:r>
      <w:r>
        <w:t>sus</w:t>
      </w:r>
      <w:r>
        <w:rPr>
          <w:spacing w:val="-1"/>
        </w:rPr>
        <w:t xml:space="preserve"> </w:t>
      </w:r>
      <w:r>
        <w:t>representantes.</w:t>
      </w:r>
      <w:r>
        <w:rPr>
          <w:spacing w:val="-1"/>
        </w:rPr>
        <w:t xml:space="preserve"> </w:t>
      </w:r>
      <w:r>
        <w:t>En</w:t>
      </w:r>
      <w:r>
        <w:rPr>
          <w:spacing w:val="-1"/>
        </w:rPr>
        <w:t xml:space="preserve"> </w:t>
      </w:r>
      <w:r>
        <w:t>todo</w:t>
      </w:r>
      <w:r>
        <w:rPr>
          <w:spacing w:val="-1"/>
        </w:rPr>
        <w:t xml:space="preserve"> </w:t>
      </w:r>
      <w:r>
        <w:t>caso,</w:t>
      </w:r>
      <w:r>
        <w:rPr>
          <w:spacing w:val="-3"/>
        </w:rPr>
        <w:t xml:space="preserve"> </w:t>
      </w:r>
      <w:r>
        <w:t>autoriza</w:t>
      </w:r>
      <w:r>
        <w:rPr>
          <w:spacing w:val="-4"/>
        </w:rPr>
        <w:t xml:space="preserve"> </w:t>
      </w:r>
      <w:r>
        <w:t>a</w:t>
      </w:r>
      <w:r>
        <w:rPr>
          <w:spacing w:val="-1"/>
        </w:rPr>
        <w:t xml:space="preserve"> </w:t>
      </w:r>
      <w:r>
        <w:t>saldar sus obligaciones si hubiere lugar a ello y se compromete a suministrar en todo momento, información verdadera, completa y oportuna. El CLIENTE se obliga a informar por escrito a la</w:t>
      </w:r>
      <w:r>
        <w:rPr>
          <w:spacing w:val="-2"/>
        </w:rPr>
        <w:t xml:space="preserve"> </w:t>
      </w:r>
      <w:r>
        <w:t>SCB cualquier cambio o modificación de los datos que haya suministrado, dentro de los cinco (5) días hábiles siguientes a la ocurrencia del respectivo hecho.</w:t>
      </w:r>
    </w:p>
    <w:p w14:paraId="470A07E4" w14:textId="77777777" w:rsidR="00E56F24" w:rsidRDefault="00E56F24">
      <w:pPr>
        <w:pStyle w:val="Textoindependiente"/>
        <w:spacing w:before="1"/>
        <w:ind w:left="0"/>
        <w:jc w:val="left"/>
      </w:pPr>
    </w:p>
    <w:p w14:paraId="66DD95CF" w14:textId="77777777" w:rsidR="00E56F24" w:rsidRDefault="000B29CC">
      <w:pPr>
        <w:pStyle w:val="Prrafodelista"/>
        <w:numPr>
          <w:ilvl w:val="0"/>
          <w:numId w:val="4"/>
        </w:numPr>
        <w:tabs>
          <w:tab w:val="left" w:pos="483"/>
        </w:tabs>
        <w:ind w:right="149" w:firstLine="0"/>
        <w:jc w:val="both"/>
      </w:pPr>
      <w:r>
        <w:t>Abstenerse de solicitar a la SCB la ejecución de órdenes o actuaciones que sean contrarias a la normatividad vigente o al Reglamento de Funcionamiento y Operación de la Bolsa Mercantil;</w:t>
      </w:r>
    </w:p>
    <w:p w14:paraId="4154561F" w14:textId="77777777" w:rsidR="00B901BB" w:rsidRDefault="00B901BB" w:rsidP="00B901BB">
      <w:pPr>
        <w:pStyle w:val="Prrafodelista"/>
      </w:pPr>
    </w:p>
    <w:p w14:paraId="06FE842C" w14:textId="77777777" w:rsidR="00E56F24" w:rsidRDefault="000B29CC">
      <w:pPr>
        <w:pStyle w:val="Prrafodelista"/>
        <w:numPr>
          <w:ilvl w:val="0"/>
          <w:numId w:val="4"/>
        </w:numPr>
        <w:tabs>
          <w:tab w:val="left" w:pos="437"/>
        </w:tabs>
        <w:spacing w:before="46"/>
        <w:ind w:right="145" w:firstLine="0"/>
        <w:jc w:val="both"/>
      </w:pPr>
      <w:r>
        <w:t>Abstenerse</w:t>
      </w:r>
      <w:r>
        <w:rPr>
          <w:spacing w:val="-13"/>
        </w:rPr>
        <w:t xml:space="preserve"> </w:t>
      </w:r>
      <w:r>
        <w:t>de</w:t>
      </w:r>
      <w:r>
        <w:rPr>
          <w:spacing w:val="-12"/>
        </w:rPr>
        <w:t xml:space="preserve"> </w:t>
      </w:r>
      <w:r>
        <w:t>solicitar</w:t>
      </w:r>
      <w:r>
        <w:rPr>
          <w:spacing w:val="-13"/>
        </w:rPr>
        <w:t xml:space="preserve"> </w:t>
      </w:r>
      <w:r>
        <w:t>a</w:t>
      </w:r>
      <w:r>
        <w:rPr>
          <w:spacing w:val="-12"/>
        </w:rPr>
        <w:t xml:space="preserve"> </w:t>
      </w:r>
      <w:r>
        <w:t>la</w:t>
      </w:r>
      <w:r>
        <w:rPr>
          <w:spacing w:val="-13"/>
        </w:rPr>
        <w:t xml:space="preserve"> </w:t>
      </w:r>
      <w:r>
        <w:t>SCB</w:t>
      </w:r>
      <w:r>
        <w:rPr>
          <w:spacing w:val="-12"/>
        </w:rPr>
        <w:t xml:space="preserve"> </w:t>
      </w:r>
      <w:r>
        <w:t>la</w:t>
      </w:r>
      <w:r>
        <w:rPr>
          <w:spacing w:val="-12"/>
        </w:rPr>
        <w:t xml:space="preserve"> </w:t>
      </w:r>
      <w:r>
        <w:t>prácticas</w:t>
      </w:r>
      <w:r>
        <w:rPr>
          <w:spacing w:val="-12"/>
        </w:rPr>
        <w:t xml:space="preserve"> </w:t>
      </w:r>
      <w:r>
        <w:t>o</w:t>
      </w:r>
      <w:r>
        <w:rPr>
          <w:spacing w:val="-12"/>
        </w:rPr>
        <w:t xml:space="preserve"> </w:t>
      </w:r>
      <w:r>
        <w:t>actos</w:t>
      </w:r>
      <w:r>
        <w:rPr>
          <w:spacing w:val="-13"/>
        </w:rPr>
        <w:t xml:space="preserve"> </w:t>
      </w:r>
      <w:r>
        <w:t>en</w:t>
      </w:r>
      <w:r>
        <w:rPr>
          <w:spacing w:val="-11"/>
        </w:rPr>
        <w:t xml:space="preserve"> </w:t>
      </w:r>
      <w:r>
        <w:t>contra</w:t>
      </w:r>
      <w:r>
        <w:rPr>
          <w:spacing w:val="-10"/>
        </w:rPr>
        <w:t xml:space="preserve"> </w:t>
      </w:r>
      <w:r>
        <w:t>de</w:t>
      </w:r>
      <w:r>
        <w:rPr>
          <w:spacing w:val="-10"/>
        </w:rPr>
        <w:t xml:space="preserve"> </w:t>
      </w:r>
      <w:r>
        <w:t>la</w:t>
      </w:r>
      <w:r>
        <w:rPr>
          <w:spacing w:val="-13"/>
        </w:rPr>
        <w:t xml:space="preserve"> </w:t>
      </w:r>
      <w:r>
        <w:t>libre</w:t>
      </w:r>
      <w:r>
        <w:rPr>
          <w:spacing w:val="-12"/>
        </w:rPr>
        <w:t xml:space="preserve"> </w:t>
      </w:r>
      <w:r>
        <w:t>y</w:t>
      </w:r>
      <w:r>
        <w:rPr>
          <w:spacing w:val="-10"/>
        </w:rPr>
        <w:t xml:space="preserve"> </w:t>
      </w:r>
      <w:r>
        <w:t>leal</w:t>
      </w:r>
      <w:r>
        <w:rPr>
          <w:spacing w:val="-13"/>
        </w:rPr>
        <w:t xml:space="preserve"> </w:t>
      </w:r>
      <w:r>
        <w:t>competencia</w:t>
      </w:r>
      <w:r>
        <w:rPr>
          <w:spacing w:val="-12"/>
        </w:rPr>
        <w:t xml:space="preserve"> </w:t>
      </w:r>
      <w:r>
        <w:t>o</w:t>
      </w:r>
      <w:r>
        <w:rPr>
          <w:spacing w:val="-9"/>
        </w:rPr>
        <w:t xml:space="preserve"> </w:t>
      </w:r>
      <w:r>
        <w:t>de</w:t>
      </w:r>
      <w:r>
        <w:rPr>
          <w:spacing w:val="-12"/>
        </w:rPr>
        <w:t xml:space="preserve"> </w:t>
      </w:r>
      <w:r>
        <w:t>realizar afirmaciones falsas, inexactas, engañosas, deshonrosas u ofensivas o propagar rumores acerca de otras SCB o de las personas naturales vinculadas a éstas o acerca de la forma cómo éstas celebren o ejecuten sus negocios;</w:t>
      </w:r>
    </w:p>
    <w:p w14:paraId="6D215290" w14:textId="77777777" w:rsidR="00E56F24" w:rsidRDefault="000B29CC">
      <w:pPr>
        <w:pStyle w:val="Prrafodelista"/>
        <w:numPr>
          <w:ilvl w:val="0"/>
          <w:numId w:val="4"/>
        </w:numPr>
        <w:tabs>
          <w:tab w:val="left" w:pos="447"/>
        </w:tabs>
        <w:spacing w:before="267"/>
        <w:ind w:right="146" w:firstLine="0"/>
        <w:jc w:val="both"/>
      </w:pPr>
      <w:r>
        <w:t>Abstenerse</w:t>
      </w:r>
      <w:r>
        <w:rPr>
          <w:spacing w:val="-2"/>
        </w:rPr>
        <w:t xml:space="preserve"> </w:t>
      </w:r>
      <w:r>
        <w:t>de</w:t>
      </w:r>
      <w:r>
        <w:rPr>
          <w:spacing w:val="-2"/>
        </w:rPr>
        <w:t xml:space="preserve"> </w:t>
      </w:r>
      <w:r>
        <w:t>solicitar</w:t>
      </w:r>
      <w:r>
        <w:rPr>
          <w:spacing w:val="-3"/>
        </w:rPr>
        <w:t xml:space="preserve"> </w:t>
      </w:r>
      <w:r>
        <w:t>la</w:t>
      </w:r>
      <w:r>
        <w:rPr>
          <w:spacing w:val="-2"/>
        </w:rPr>
        <w:t xml:space="preserve"> </w:t>
      </w:r>
      <w:r>
        <w:t>ejecución</w:t>
      </w:r>
      <w:r>
        <w:rPr>
          <w:spacing w:val="-2"/>
        </w:rPr>
        <w:t xml:space="preserve"> </w:t>
      </w:r>
      <w:r>
        <w:t>de</w:t>
      </w:r>
      <w:r>
        <w:rPr>
          <w:spacing w:val="-3"/>
        </w:rPr>
        <w:t xml:space="preserve"> </w:t>
      </w:r>
      <w:r>
        <w:t>actos</w:t>
      </w:r>
      <w:r>
        <w:rPr>
          <w:spacing w:val="-2"/>
        </w:rPr>
        <w:t xml:space="preserve"> </w:t>
      </w:r>
      <w:r>
        <w:t>que</w:t>
      </w:r>
      <w:r>
        <w:rPr>
          <w:spacing w:val="-3"/>
        </w:rPr>
        <w:t xml:space="preserve"> </w:t>
      </w:r>
      <w:r>
        <w:t>sean</w:t>
      </w:r>
      <w:r>
        <w:rPr>
          <w:spacing w:val="-2"/>
        </w:rPr>
        <w:t xml:space="preserve"> </w:t>
      </w:r>
      <w:r>
        <w:t>tendientes</w:t>
      </w:r>
      <w:r>
        <w:rPr>
          <w:spacing w:val="-1"/>
        </w:rPr>
        <w:t xml:space="preserve"> </w:t>
      </w:r>
      <w:r>
        <w:t>a</w:t>
      </w:r>
      <w:r>
        <w:rPr>
          <w:spacing w:val="-4"/>
        </w:rPr>
        <w:t xml:space="preserve"> </w:t>
      </w:r>
      <w:r>
        <w:t>manipular</w:t>
      </w:r>
      <w:r>
        <w:rPr>
          <w:spacing w:val="-5"/>
        </w:rPr>
        <w:t xml:space="preserve"> </w:t>
      </w:r>
      <w:r>
        <w:t>al</w:t>
      </w:r>
      <w:r>
        <w:rPr>
          <w:spacing w:val="-2"/>
        </w:rPr>
        <w:t xml:space="preserve"> </w:t>
      </w:r>
      <w:r>
        <w:t>mercado</w:t>
      </w:r>
      <w:r>
        <w:rPr>
          <w:spacing w:val="-1"/>
        </w:rPr>
        <w:t xml:space="preserve"> </w:t>
      </w:r>
      <w:r>
        <w:t>o</w:t>
      </w:r>
      <w:r>
        <w:rPr>
          <w:spacing w:val="-2"/>
        </w:rPr>
        <w:t xml:space="preserve"> </w:t>
      </w:r>
      <w:r>
        <w:t>afectar</w:t>
      </w:r>
      <w:r>
        <w:rPr>
          <w:spacing w:val="-2"/>
        </w:rPr>
        <w:t xml:space="preserve"> </w:t>
      </w:r>
      <w:r>
        <w:t xml:space="preserve">la </w:t>
      </w:r>
      <w:r>
        <w:lastRenderedPageBreak/>
        <w:t>libre concurrencia e interferencia en operaciones.</w:t>
      </w:r>
    </w:p>
    <w:p w14:paraId="32696290" w14:textId="77777777" w:rsidR="00E56F24" w:rsidRDefault="00E56F24">
      <w:pPr>
        <w:pStyle w:val="Textoindependiente"/>
        <w:spacing w:before="1"/>
        <w:ind w:left="0"/>
        <w:jc w:val="left"/>
      </w:pPr>
    </w:p>
    <w:p w14:paraId="0FF6F8B8" w14:textId="77777777" w:rsidR="00E56F24" w:rsidRDefault="000B29CC">
      <w:pPr>
        <w:pStyle w:val="Prrafodelista"/>
        <w:numPr>
          <w:ilvl w:val="0"/>
          <w:numId w:val="4"/>
        </w:numPr>
        <w:tabs>
          <w:tab w:val="left" w:pos="461"/>
        </w:tabs>
        <w:ind w:right="150" w:firstLine="0"/>
        <w:jc w:val="both"/>
      </w:pPr>
      <w:r>
        <w:t xml:space="preserve">Las demás necesarias para el buen desarrollo del contrato y de las operaciones a realizar bajo este </w:t>
      </w:r>
      <w:r>
        <w:rPr>
          <w:spacing w:val="-2"/>
        </w:rPr>
        <w:t>acuerdo.</w:t>
      </w:r>
    </w:p>
    <w:p w14:paraId="10B06C7C" w14:textId="77777777" w:rsidR="00E56F24" w:rsidRDefault="000B29CC">
      <w:pPr>
        <w:pStyle w:val="Textoindependiente"/>
        <w:spacing w:before="267"/>
        <w:ind w:right="145"/>
      </w:pPr>
      <w:r>
        <w:rPr>
          <w:b/>
        </w:rPr>
        <w:t>Parágrafo</w:t>
      </w:r>
      <w:r>
        <w:rPr>
          <w:b/>
          <w:spacing w:val="-13"/>
        </w:rPr>
        <w:t xml:space="preserve"> </w:t>
      </w:r>
      <w:r>
        <w:rPr>
          <w:b/>
        </w:rPr>
        <w:t>Primero.</w:t>
      </w:r>
      <w:r>
        <w:rPr>
          <w:b/>
          <w:spacing w:val="-10"/>
        </w:rPr>
        <w:t xml:space="preserve"> </w:t>
      </w:r>
      <w:r>
        <w:t>El</w:t>
      </w:r>
      <w:r>
        <w:rPr>
          <w:spacing w:val="-11"/>
        </w:rPr>
        <w:t xml:space="preserve"> </w:t>
      </w:r>
      <w:r>
        <w:t>incumplimiento</w:t>
      </w:r>
      <w:r>
        <w:rPr>
          <w:spacing w:val="-10"/>
        </w:rPr>
        <w:t xml:space="preserve"> </w:t>
      </w:r>
      <w:r>
        <w:t>de</w:t>
      </w:r>
      <w:r>
        <w:rPr>
          <w:spacing w:val="-13"/>
        </w:rPr>
        <w:t xml:space="preserve"> </w:t>
      </w:r>
      <w:r>
        <w:t>cualquiera</w:t>
      </w:r>
      <w:r>
        <w:rPr>
          <w:spacing w:val="-11"/>
        </w:rPr>
        <w:t xml:space="preserve"> </w:t>
      </w:r>
      <w:r>
        <w:t>de</w:t>
      </w:r>
      <w:r>
        <w:rPr>
          <w:spacing w:val="-11"/>
        </w:rPr>
        <w:t xml:space="preserve"> </w:t>
      </w:r>
      <w:r>
        <w:t>las</w:t>
      </w:r>
      <w:r>
        <w:rPr>
          <w:spacing w:val="-12"/>
        </w:rPr>
        <w:t xml:space="preserve"> </w:t>
      </w:r>
      <w:r>
        <w:t>obligaciones</w:t>
      </w:r>
      <w:r>
        <w:rPr>
          <w:spacing w:val="-11"/>
        </w:rPr>
        <w:t xml:space="preserve"> </w:t>
      </w:r>
      <w:r>
        <w:t>que</w:t>
      </w:r>
      <w:r>
        <w:rPr>
          <w:spacing w:val="-11"/>
        </w:rPr>
        <w:t xml:space="preserve"> </w:t>
      </w:r>
      <w:r>
        <w:t>adquiere</w:t>
      </w:r>
      <w:r>
        <w:rPr>
          <w:spacing w:val="-11"/>
        </w:rPr>
        <w:t xml:space="preserve"> </w:t>
      </w:r>
      <w:r>
        <w:t>el</w:t>
      </w:r>
      <w:r>
        <w:rPr>
          <w:spacing w:val="-11"/>
        </w:rPr>
        <w:t xml:space="preserve"> </w:t>
      </w:r>
      <w:r>
        <w:t>CLIENTE</w:t>
      </w:r>
      <w:r>
        <w:rPr>
          <w:spacing w:val="-11"/>
        </w:rPr>
        <w:t xml:space="preserve"> </w:t>
      </w:r>
      <w:r>
        <w:t>en</w:t>
      </w:r>
      <w:r>
        <w:rPr>
          <w:spacing w:val="-12"/>
        </w:rPr>
        <w:t xml:space="preserve"> </w:t>
      </w:r>
      <w:r>
        <w:t>virtud de</w:t>
      </w:r>
      <w:r>
        <w:rPr>
          <w:spacing w:val="-6"/>
        </w:rPr>
        <w:t xml:space="preserve"> </w:t>
      </w:r>
      <w:r>
        <w:t>la</w:t>
      </w:r>
      <w:r>
        <w:rPr>
          <w:spacing w:val="-7"/>
        </w:rPr>
        <w:t xml:space="preserve"> </w:t>
      </w:r>
      <w:r>
        <w:t>celebración</w:t>
      </w:r>
      <w:r>
        <w:rPr>
          <w:spacing w:val="-7"/>
        </w:rPr>
        <w:t xml:space="preserve"> </w:t>
      </w:r>
      <w:r>
        <w:t>del</w:t>
      </w:r>
      <w:r>
        <w:rPr>
          <w:spacing w:val="-6"/>
        </w:rPr>
        <w:t xml:space="preserve"> </w:t>
      </w:r>
      <w:r>
        <w:t>presente</w:t>
      </w:r>
      <w:r>
        <w:rPr>
          <w:spacing w:val="-6"/>
        </w:rPr>
        <w:t xml:space="preserve"> </w:t>
      </w:r>
      <w:r>
        <w:t>contrato</w:t>
      </w:r>
      <w:r>
        <w:rPr>
          <w:spacing w:val="-5"/>
        </w:rPr>
        <w:t xml:space="preserve"> </w:t>
      </w:r>
      <w:r>
        <w:t>dará</w:t>
      </w:r>
      <w:r>
        <w:rPr>
          <w:spacing w:val="-7"/>
        </w:rPr>
        <w:t xml:space="preserve"> </w:t>
      </w:r>
      <w:r>
        <w:t>lugar</w:t>
      </w:r>
      <w:r>
        <w:rPr>
          <w:spacing w:val="-7"/>
        </w:rPr>
        <w:t xml:space="preserve"> </w:t>
      </w:r>
      <w:r>
        <w:t>al</w:t>
      </w:r>
      <w:r>
        <w:rPr>
          <w:spacing w:val="-7"/>
        </w:rPr>
        <w:t xml:space="preserve"> </w:t>
      </w:r>
      <w:r>
        <w:t>pago</w:t>
      </w:r>
      <w:r>
        <w:rPr>
          <w:spacing w:val="-5"/>
        </w:rPr>
        <w:t xml:space="preserve"> </w:t>
      </w:r>
      <w:r>
        <w:t>de</w:t>
      </w:r>
      <w:r>
        <w:rPr>
          <w:spacing w:val="-6"/>
        </w:rPr>
        <w:t xml:space="preserve"> </w:t>
      </w:r>
      <w:r>
        <w:t>la</w:t>
      </w:r>
      <w:r>
        <w:rPr>
          <w:spacing w:val="-7"/>
        </w:rPr>
        <w:t xml:space="preserve"> </w:t>
      </w:r>
      <w:r>
        <w:t>indemnización</w:t>
      </w:r>
      <w:r>
        <w:rPr>
          <w:spacing w:val="-7"/>
        </w:rPr>
        <w:t xml:space="preserve"> </w:t>
      </w:r>
      <w:r>
        <w:t>de</w:t>
      </w:r>
      <w:r>
        <w:rPr>
          <w:spacing w:val="-8"/>
        </w:rPr>
        <w:t xml:space="preserve"> </w:t>
      </w:r>
      <w:r>
        <w:t>todos</w:t>
      </w:r>
      <w:r>
        <w:rPr>
          <w:spacing w:val="-7"/>
        </w:rPr>
        <w:t xml:space="preserve"> </w:t>
      </w:r>
      <w:r>
        <w:t>los</w:t>
      </w:r>
      <w:r>
        <w:rPr>
          <w:spacing w:val="-7"/>
        </w:rPr>
        <w:t xml:space="preserve"> </w:t>
      </w:r>
      <w:r>
        <w:t>perjuicios</w:t>
      </w:r>
      <w:r>
        <w:rPr>
          <w:spacing w:val="-7"/>
        </w:rPr>
        <w:t xml:space="preserve"> </w:t>
      </w:r>
      <w:r>
        <w:t>que dicho</w:t>
      </w:r>
      <w:r>
        <w:rPr>
          <w:spacing w:val="-2"/>
        </w:rPr>
        <w:t xml:space="preserve"> </w:t>
      </w:r>
      <w:r>
        <w:t>incumplimiento</w:t>
      </w:r>
      <w:r>
        <w:rPr>
          <w:spacing w:val="-5"/>
        </w:rPr>
        <w:t xml:space="preserve"> </w:t>
      </w:r>
      <w:r>
        <w:t>hubiere</w:t>
      </w:r>
      <w:r>
        <w:rPr>
          <w:spacing w:val="-5"/>
        </w:rPr>
        <w:t xml:space="preserve"> </w:t>
      </w:r>
      <w:r>
        <w:t>ocasionado</w:t>
      </w:r>
      <w:r>
        <w:rPr>
          <w:spacing w:val="-2"/>
        </w:rPr>
        <w:t xml:space="preserve"> </w:t>
      </w:r>
      <w:r>
        <w:t>a</w:t>
      </w:r>
      <w:r>
        <w:rPr>
          <w:spacing w:val="-5"/>
        </w:rPr>
        <w:t xml:space="preserve"> </w:t>
      </w:r>
      <w:r>
        <w:t>la</w:t>
      </w:r>
      <w:r>
        <w:rPr>
          <w:spacing w:val="-6"/>
        </w:rPr>
        <w:t xml:space="preserve"> </w:t>
      </w:r>
      <w:r>
        <w:t>SCB,</w:t>
      </w:r>
      <w:r>
        <w:rPr>
          <w:spacing w:val="-3"/>
        </w:rPr>
        <w:t xml:space="preserve"> </w:t>
      </w:r>
      <w:r>
        <w:t>incluyendo,</w:t>
      </w:r>
      <w:r>
        <w:rPr>
          <w:spacing w:val="-1"/>
        </w:rPr>
        <w:t xml:space="preserve"> </w:t>
      </w:r>
      <w:r>
        <w:t>pero</w:t>
      </w:r>
      <w:r>
        <w:rPr>
          <w:spacing w:val="-5"/>
        </w:rPr>
        <w:t xml:space="preserve"> </w:t>
      </w:r>
      <w:r>
        <w:t>sin</w:t>
      </w:r>
      <w:r>
        <w:rPr>
          <w:spacing w:val="-3"/>
        </w:rPr>
        <w:t xml:space="preserve"> </w:t>
      </w:r>
      <w:r>
        <w:t>limitarse</w:t>
      </w:r>
      <w:r>
        <w:rPr>
          <w:spacing w:val="-3"/>
        </w:rPr>
        <w:t xml:space="preserve"> </w:t>
      </w:r>
      <w:r>
        <w:t>a</w:t>
      </w:r>
      <w:r>
        <w:rPr>
          <w:spacing w:val="-6"/>
        </w:rPr>
        <w:t xml:space="preserve"> </w:t>
      </w:r>
      <w:r>
        <w:t>sobregiros,</w:t>
      </w:r>
      <w:r>
        <w:rPr>
          <w:spacing w:val="-3"/>
        </w:rPr>
        <w:t xml:space="preserve"> </w:t>
      </w:r>
      <w:r>
        <w:t>intereses, multas, sanciones y costos de abogados.</w:t>
      </w:r>
    </w:p>
    <w:p w14:paraId="5B3E8904" w14:textId="77777777" w:rsidR="00E56F24" w:rsidRDefault="00E56F24">
      <w:pPr>
        <w:pStyle w:val="Textoindependiente"/>
        <w:spacing w:before="1"/>
        <w:ind w:left="0"/>
        <w:jc w:val="left"/>
      </w:pPr>
    </w:p>
    <w:p w14:paraId="091B5298" w14:textId="77777777" w:rsidR="00E56F24" w:rsidRDefault="000B29CC">
      <w:pPr>
        <w:pStyle w:val="Textoindependiente"/>
        <w:spacing w:before="1"/>
        <w:ind w:right="150"/>
      </w:pPr>
      <w:r>
        <w:rPr>
          <w:b/>
        </w:rPr>
        <w:t>Parágrafo segundo</w:t>
      </w:r>
      <w:r>
        <w:t>. Lo dispuesto en esta cláusula en ningún caso implica que la SCB esté obligada a otorgarle financiación al CLIENTE para la realización de operaciones, cubrimiento de costos y gastos asociados a la operación ni para el cumplimiento de las operaciones.</w:t>
      </w:r>
    </w:p>
    <w:p w14:paraId="783C5985" w14:textId="77777777" w:rsidR="00E56F24" w:rsidRDefault="00E56F24">
      <w:pPr>
        <w:pStyle w:val="Textoindependiente"/>
        <w:ind w:left="0"/>
        <w:jc w:val="left"/>
      </w:pPr>
    </w:p>
    <w:p w14:paraId="3E434E62" w14:textId="77777777" w:rsidR="00E56F24" w:rsidRDefault="000B29CC">
      <w:pPr>
        <w:pStyle w:val="Textoindependiente"/>
        <w:spacing w:before="1"/>
        <w:ind w:right="142"/>
      </w:pPr>
      <w:r>
        <w:rPr>
          <w:b/>
        </w:rPr>
        <w:t>QUINTA.</w:t>
      </w:r>
      <w:r>
        <w:rPr>
          <w:b/>
          <w:spacing w:val="-8"/>
        </w:rPr>
        <w:t xml:space="preserve"> </w:t>
      </w:r>
      <w:r>
        <w:rPr>
          <w:b/>
        </w:rPr>
        <w:t>FORMA</w:t>
      </w:r>
      <w:r>
        <w:rPr>
          <w:b/>
          <w:spacing w:val="-9"/>
        </w:rPr>
        <w:t xml:space="preserve"> </w:t>
      </w:r>
      <w:r>
        <w:rPr>
          <w:b/>
        </w:rPr>
        <w:t>DE</w:t>
      </w:r>
      <w:r>
        <w:rPr>
          <w:b/>
          <w:spacing w:val="-9"/>
        </w:rPr>
        <w:t xml:space="preserve"> </w:t>
      </w:r>
      <w:r>
        <w:rPr>
          <w:b/>
        </w:rPr>
        <w:t>PAGO</w:t>
      </w:r>
      <w:r>
        <w:rPr>
          <w:b/>
          <w:spacing w:val="-9"/>
        </w:rPr>
        <w:t xml:space="preserve"> </w:t>
      </w:r>
      <w:r>
        <w:rPr>
          <w:b/>
        </w:rPr>
        <w:t>DE</w:t>
      </w:r>
      <w:r>
        <w:rPr>
          <w:b/>
          <w:spacing w:val="-8"/>
        </w:rPr>
        <w:t xml:space="preserve"> </w:t>
      </w:r>
      <w:r>
        <w:rPr>
          <w:b/>
        </w:rPr>
        <w:t>LA</w:t>
      </w:r>
      <w:r>
        <w:rPr>
          <w:b/>
          <w:spacing w:val="-6"/>
        </w:rPr>
        <w:t xml:space="preserve"> </w:t>
      </w:r>
      <w:r>
        <w:rPr>
          <w:b/>
        </w:rPr>
        <w:t>OPERACIÓN.</w:t>
      </w:r>
      <w:r>
        <w:rPr>
          <w:b/>
          <w:spacing w:val="-8"/>
        </w:rPr>
        <w:t xml:space="preserve"> </w:t>
      </w:r>
      <w:r>
        <w:t>El</w:t>
      </w:r>
      <w:r>
        <w:rPr>
          <w:spacing w:val="-9"/>
        </w:rPr>
        <w:t xml:space="preserve"> </w:t>
      </w:r>
      <w:r>
        <w:t>CLIENTE</w:t>
      </w:r>
      <w:r>
        <w:rPr>
          <w:spacing w:val="-6"/>
        </w:rPr>
        <w:t xml:space="preserve"> </w:t>
      </w:r>
      <w:r>
        <w:t>deberá</w:t>
      </w:r>
      <w:r>
        <w:rPr>
          <w:spacing w:val="-7"/>
        </w:rPr>
        <w:t xml:space="preserve"> </w:t>
      </w:r>
      <w:r>
        <w:t>poner</w:t>
      </w:r>
      <w:r>
        <w:rPr>
          <w:spacing w:val="-9"/>
        </w:rPr>
        <w:t xml:space="preserve"> </w:t>
      </w:r>
      <w:r>
        <w:t>a</w:t>
      </w:r>
      <w:r>
        <w:rPr>
          <w:spacing w:val="-9"/>
        </w:rPr>
        <w:t xml:space="preserve"> </w:t>
      </w:r>
      <w:r>
        <w:t>la</w:t>
      </w:r>
      <w:r>
        <w:rPr>
          <w:spacing w:val="-9"/>
        </w:rPr>
        <w:t xml:space="preserve"> </w:t>
      </w:r>
      <w:r>
        <w:t>SCB</w:t>
      </w:r>
      <w:r>
        <w:rPr>
          <w:spacing w:val="-12"/>
        </w:rPr>
        <w:t xml:space="preserve"> </w:t>
      </w:r>
      <w:r>
        <w:t>en</w:t>
      </w:r>
      <w:r>
        <w:rPr>
          <w:spacing w:val="-7"/>
        </w:rPr>
        <w:t xml:space="preserve"> </w:t>
      </w:r>
      <w:r>
        <w:t>condiciones</w:t>
      </w:r>
      <w:r>
        <w:rPr>
          <w:spacing w:val="-6"/>
        </w:rPr>
        <w:t xml:space="preserve"> </w:t>
      </w:r>
      <w:r>
        <w:t>de</w:t>
      </w:r>
      <w:r>
        <w:rPr>
          <w:spacing w:val="-6"/>
        </w:rPr>
        <w:t xml:space="preserve"> </w:t>
      </w:r>
      <w:r>
        <w:t>poder dar cumplimiento a la operación en los términos en que ésta sea celebrada a través de los sistemas de negociación</w:t>
      </w:r>
      <w:r>
        <w:rPr>
          <w:spacing w:val="-13"/>
        </w:rPr>
        <w:t xml:space="preserve"> </w:t>
      </w:r>
      <w:r>
        <w:t>administrados</w:t>
      </w:r>
      <w:r>
        <w:rPr>
          <w:spacing w:val="-12"/>
        </w:rPr>
        <w:t xml:space="preserve"> </w:t>
      </w:r>
      <w:r>
        <w:t>por</w:t>
      </w:r>
      <w:r>
        <w:rPr>
          <w:spacing w:val="-13"/>
        </w:rPr>
        <w:t xml:space="preserve"> </w:t>
      </w:r>
      <w:r>
        <w:t>la</w:t>
      </w:r>
      <w:r>
        <w:rPr>
          <w:spacing w:val="-12"/>
        </w:rPr>
        <w:t xml:space="preserve"> </w:t>
      </w:r>
      <w:r>
        <w:t>BMC.</w:t>
      </w:r>
      <w:r>
        <w:rPr>
          <w:spacing w:val="-13"/>
        </w:rPr>
        <w:t xml:space="preserve"> </w:t>
      </w:r>
      <w:r>
        <w:t>Para</w:t>
      </w:r>
      <w:r>
        <w:rPr>
          <w:spacing w:val="-12"/>
        </w:rPr>
        <w:t xml:space="preserve"> </w:t>
      </w:r>
      <w:r>
        <w:t>tal</w:t>
      </w:r>
      <w:r>
        <w:rPr>
          <w:spacing w:val="-13"/>
        </w:rPr>
        <w:t xml:space="preserve"> </w:t>
      </w:r>
      <w:r>
        <w:t>efecto,</w:t>
      </w:r>
      <w:r>
        <w:rPr>
          <w:spacing w:val="-12"/>
        </w:rPr>
        <w:t xml:space="preserve"> </w:t>
      </w:r>
      <w:r>
        <w:t>deberá</w:t>
      </w:r>
      <w:r>
        <w:rPr>
          <w:spacing w:val="-12"/>
        </w:rPr>
        <w:t xml:space="preserve"> </w:t>
      </w:r>
      <w:r>
        <w:t>ajustarse</w:t>
      </w:r>
      <w:r>
        <w:rPr>
          <w:spacing w:val="-13"/>
        </w:rPr>
        <w:t xml:space="preserve"> </w:t>
      </w:r>
      <w:r>
        <w:t>a</w:t>
      </w:r>
      <w:r>
        <w:rPr>
          <w:spacing w:val="-12"/>
        </w:rPr>
        <w:t xml:space="preserve"> </w:t>
      </w:r>
      <w:r>
        <w:t>los</w:t>
      </w:r>
      <w:r>
        <w:rPr>
          <w:spacing w:val="-13"/>
        </w:rPr>
        <w:t xml:space="preserve"> </w:t>
      </w:r>
      <w:r>
        <w:t>procedimientos</w:t>
      </w:r>
      <w:r>
        <w:rPr>
          <w:spacing w:val="-12"/>
        </w:rPr>
        <w:t xml:space="preserve"> </w:t>
      </w:r>
      <w:r>
        <w:t>establecidos por</w:t>
      </w:r>
      <w:r>
        <w:rPr>
          <w:spacing w:val="-1"/>
        </w:rPr>
        <w:t xml:space="preserve"> </w:t>
      </w:r>
      <w:r>
        <w:t>la</w:t>
      </w:r>
      <w:r>
        <w:rPr>
          <w:spacing w:val="-1"/>
        </w:rPr>
        <w:t xml:space="preserve"> </w:t>
      </w:r>
      <w:r>
        <w:t>SCB</w:t>
      </w:r>
      <w:r>
        <w:rPr>
          <w:spacing w:val="-1"/>
        </w:rPr>
        <w:t xml:space="preserve"> </w:t>
      </w:r>
      <w:r>
        <w:t>y</w:t>
      </w:r>
      <w:r>
        <w:rPr>
          <w:spacing w:val="-1"/>
        </w:rPr>
        <w:t xml:space="preserve"> </w:t>
      </w:r>
      <w:r>
        <w:t>por</w:t>
      </w:r>
      <w:r>
        <w:rPr>
          <w:spacing w:val="-1"/>
        </w:rPr>
        <w:t xml:space="preserve"> </w:t>
      </w:r>
      <w:r>
        <w:t>la</w:t>
      </w:r>
      <w:r>
        <w:rPr>
          <w:spacing w:val="-1"/>
        </w:rPr>
        <w:t xml:space="preserve"> </w:t>
      </w:r>
      <w:r>
        <w:t>BMC,</w:t>
      </w:r>
      <w:r>
        <w:rPr>
          <w:spacing w:val="-1"/>
        </w:rPr>
        <w:t xml:space="preserve"> </w:t>
      </w:r>
      <w:r>
        <w:t>debiendo asumir</w:t>
      </w:r>
      <w:r>
        <w:rPr>
          <w:spacing w:val="-1"/>
        </w:rPr>
        <w:t xml:space="preserve"> </w:t>
      </w:r>
      <w:r>
        <w:t>los</w:t>
      </w:r>
      <w:r>
        <w:rPr>
          <w:spacing w:val="-1"/>
        </w:rPr>
        <w:t xml:space="preserve"> </w:t>
      </w:r>
      <w:r>
        <w:t>costos</w:t>
      </w:r>
      <w:r>
        <w:rPr>
          <w:spacing w:val="-3"/>
        </w:rPr>
        <w:t xml:space="preserve"> </w:t>
      </w:r>
      <w:r>
        <w:t>y</w:t>
      </w:r>
      <w:r>
        <w:rPr>
          <w:spacing w:val="-3"/>
        </w:rPr>
        <w:t xml:space="preserve"> </w:t>
      </w:r>
      <w:r>
        <w:t>gastos</w:t>
      </w:r>
      <w:r>
        <w:rPr>
          <w:spacing w:val="-1"/>
        </w:rPr>
        <w:t xml:space="preserve"> </w:t>
      </w:r>
      <w:r>
        <w:t>asociados</w:t>
      </w:r>
      <w:r>
        <w:rPr>
          <w:spacing w:val="-1"/>
        </w:rPr>
        <w:t xml:space="preserve"> </w:t>
      </w:r>
      <w:r>
        <w:t>cuando por</w:t>
      </w:r>
      <w:r>
        <w:rPr>
          <w:spacing w:val="-1"/>
        </w:rPr>
        <w:t xml:space="preserve"> </w:t>
      </w:r>
      <w:r>
        <w:t>su</w:t>
      </w:r>
      <w:r>
        <w:rPr>
          <w:spacing w:val="-1"/>
        </w:rPr>
        <w:t xml:space="preserve"> </w:t>
      </w:r>
      <w:r>
        <w:t>demora</w:t>
      </w:r>
      <w:r>
        <w:rPr>
          <w:spacing w:val="-1"/>
        </w:rPr>
        <w:t xml:space="preserve"> </w:t>
      </w:r>
      <w:r>
        <w:t>se</w:t>
      </w:r>
      <w:r>
        <w:rPr>
          <w:spacing w:val="-1"/>
        </w:rPr>
        <w:t xml:space="preserve"> </w:t>
      </w:r>
      <w:r>
        <w:t>utilicen mecanismos</w:t>
      </w:r>
      <w:r>
        <w:rPr>
          <w:spacing w:val="-10"/>
        </w:rPr>
        <w:t xml:space="preserve"> </w:t>
      </w:r>
      <w:r>
        <w:t>que</w:t>
      </w:r>
      <w:r>
        <w:rPr>
          <w:spacing w:val="-11"/>
        </w:rPr>
        <w:t xml:space="preserve"> </w:t>
      </w:r>
      <w:r>
        <w:t>ésta</w:t>
      </w:r>
      <w:r>
        <w:rPr>
          <w:spacing w:val="-9"/>
        </w:rPr>
        <w:t xml:space="preserve"> </w:t>
      </w:r>
      <w:r>
        <w:t>última</w:t>
      </w:r>
      <w:r>
        <w:rPr>
          <w:spacing w:val="-9"/>
        </w:rPr>
        <w:t xml:space="preserve"> </w:t>
      </w:r>
      <w:r>
        <w:t>haya</w:t>
      </w:r>
      <w:r>
        <w:rPr>
          <w:spacing w:val="-9"/>
        </w:rPr>
        <w:t xml:space="preserve"> </w:t>
      </w:r>
      <w:r>
        <w:t>previsto</w:t>
      </w:r>
      <w:r>
        <w:rPr>
          <w:spacing w:val="-10"/>
        </w:rPr>
        <w:t xml:space="preserve"> </w:t>
      </w:r>
      <w:r>
        <w:t>para</w:t>
      </w:r>
      <w:r>
        <w:rPr>
          <w:spacing w:val="-10"/>
        </w:rPr>
        <w:t xml:space="preserve"> </w:t>
      </w:r>
      <w:r>
        <w:t>poder</w:t>
      </w:r>
      <w:r>
        <w:rPr>
          <w:spacing w:val="-13"/>
        </w:rPr>
        <w:t xml:space="preserve"> </w:t>
      </w:r>
      <w:r>
        <w:t>dar</w:t>
      </w:r>
      <w:r>
        <w:rPr>
          <w:spacing w:val="-8"/>
        </w:rPr>
        <w:t xml:space="preserve"> </w:t>
      </w:r>
      <w:r>
        <w:t>cumplimiento</w:t>
      </w:r>
      <w:r>
        <w:rPr>
          <w:spacing w:val="-10"/>
        </w:rPr>
        <w:t xml:space="preserve"> </w:t>
      </w:r>
      <w:r>
        <w:t>extemporáneo</w:t>
      </w:r>
      <w:r>
        <w:rPr>
          <w:spacing w:val="-10"/>
        </w:rPr>
        <w:t xml:space="preserve"> </w:t>
      </w:r>
      <w:r>
        <w:t>a</w:t>
      </w:r>
      <w:r>
        <w:rPr>
          <w:spacing w:val="-9"/>
        </w:rPr>
        <w:t xml:space="preserve"> </w:t>
      </w:r>
      <w:r>
        <w:t>las</w:t>
      </w:r>
      <w:r>
        <w:rPr>
          <w:spacing w:val="-12"/>
        </w:rPr>
        <w:t xml:space="preserve"> </w:t>
      </w:r>
      <w:r>
        <w:t>obligaciones derivadas de operaciones aceptadas para su compensación y liquidación.</w:t>
      </w:r>
    </w:p>
    <w:p w14:paraId="3722E43D" w14:textId="77777777" w:rsidR="00E56F24" w:rsidRDefault="000B29CC">
      <w:pPr>
        <w:pStyle w:val="Textoindependiente"/>
        <w:spacing w:before="268"/>
        <w:ind w:right="149"/>
      </w:pPr>
      <w:r>
        <w:t>Los recursos de giro de la operación deberán ser entregados y estar a disposición de la SCB con anterioridad a la fecha en que éstos deban ser entregados a la BMC para efectos de la compensación y liquidación de las operaciones.</w:t>
      </w:r>
    </w:p>
    <w:p w14:paraId="509ABB72" w14:textId="77777777" w:rsidR="00E56F24" w:rsidRDefault="000B29CC">
      <w:pPr>
        <w:spacing w:before="267"/>
        <w:ind w:left="118"/>
        <w:jc w:val="both"/>
      </w:pPr>
      <w:r>
        <w:rPr>
          <w:b/>
        </w:rPr>
        <w:t>SEXTA.</w:t>
      </w:r>
      <w:r>
        <w:rPr>
          <w:b/>
          <w:spacing w:val="71"/>
        </w:rPr>
        <w:t xml:space="preserve"> </w:t>
      </w:r>
      <w:r>
        <w:rPr>
          <w:b/>
        </w:rPr>
        <w:t>OBLIGACIONES</w:t>
      </w:r>
      <w:r>
        <w:rPr>
          <w:b/>
          <w:spacing w:val="73"/>
        </w:rPr>
        <w:t xml:space="preserve"> </w:t>
      </w:r>
      <w:r>
        <w:rPr>
          <w:b/>
        </w:rPr>
        <w:t>DE</w:t>
      </w:r>
      <w:r>
        <w:rPr>
          <w:b/>
          <w:spacing w:val="74"/>
        </w:rPr>
        <w:t xml:space="preserve"> </w:t>
      </w:r>
      <w:r>
        <w:rPr>
          <w:b/>
        </w:rPr>
        <w:t>LA</w:t>
      </w:r>
      <w:r>
        <w:rPr>
          <w:b/>
          <w:spacing w:val="72"/>
        </w:rPr>
        <w:t xml:space="preserve"> </w:t>
      </w:r>
      <w:r>
        <w:rPr>
          <w:b/>
        </w:rPr>
        <w:t>SOCIEDAD</w:t>
      </w:r>
      <w:r>
        <w:rPr>
          <w:b/>
          <w:spacing w:val="72"/>
        </w:rPr>
        <w:t xml:space="preserve"> </w:t>
      </w:r>
      <w:r>
        <w:rPr>
          <w:b/>
        </w:rPr>
        <w:t>COMISIONISTA</w:t>
      </w:r>
      <w:r>
        <w:rPr>
          <w:b/>
          <w:spacing w:val="73"/>
        </w:rPr>
        <w:t xml:space="preserve"> </w:t>
      </w:r>
      <w:r>
        <w:rPr>
          <w:b/>
        </w:rPr>
        <w:t>DE</w:t>
      </w:r>
      <w:r>
        <w:rPr>
          <w:b/>
          <w:spacing w:val="72"/>
        </w:rPr>
        <w:t xml:space="preserve"> </w:t>
      </w:r>
      <w:r>
        <w:rPr>
          <w:b/>
        </w:rPr>
        <w:t>BOLSA.</w:t>
      </w:r>
      <w:r>
        <w:rPr>
          <w:b/>
          <w:spacing w:val="78"/>
        </w:rPr>
        <w:t xml:space="preserve"> </w:t>
      </w:r>
      <w:r>
        <w:t>Sin</w:t>
      </w:r>
      <w:r>
        <w:rPr>
          <w:spacing w:val="72"/>
        </w:rPr>
        <w:t xml:space="preserve"> </w:t>
      </w:r>
      <w:r>
        <w:t>perjuicio</w:t>
      </w:r>
      <w:r>
        <w:rPr>
          <w:spacing w:val="72"/>
        </w:rPr>
        <w:t xml:space="preserve"> </w:t>
      </w:r>
      <w:r>
        <w:t>de</w:t>
      </w:r>
      <w:r>
        <w:rPr>
          <w:spacing w:val="73"/>
        </w:rPr>
        <w:t xml:space="preserve"> </w:t>
      </w:r>
      <w:r>
        <w:t>las</w:t>
      </w:r>
      <w:r>
        <w:rPr>
          <w:spacing w:val="74"/>
        </w:rPr>
        <w:t xml:space="preserve"> </w:t>
      </w:r>
      <w:r>
        <w:rPr>
          <w:spacing w:val="-2"/>
        </w:rPr>
        <w:t>demás</w:t>
      </w:r>
    </w:p>
    <w:p w14:paraId="5B15E299" w14:textId="77777777" w:rsidR="00E56F24" w:rsidRDefault="000B29CC">
      <w:pPr>
        <w:pStyle w:val="Textoindependiente"/>
        <w:spacing w:before="1"/>
        <w:ind w:right="150"/>
      </w:pPr>
      <w:r>
        <w:t>obligaciones que en este contrato se establecieren a su cargo y de las señaladas en las normas, la SCB tendrá las siguientes obligaciones:</w:t>
      </w:r>
    </w:p>
    <w:p w14:paraId="71A2EDC8" w14:textId="77777777" w:rsidR="00E56F24" w:rsidRDefault="00E56F24">
      <w:pPr>
        <w:pStyle w:val="Textoindependiente"/>
        <w:ind w:left="0"/>
        <w:jc w:val="left"/>
      </w:pPr>
    </w:p>
    <w:p w14:paraId="12890892" w14:textId="77777777" w:rsidR="00E56F24" w:rsidRDefault="000B29CC">
      <w:pPr>
        <w:pStyle w:val="Prrafodelista"/>
        <w:numPr>
          <w:ilvl w:val="0"/>
          <w:numId w:val="3"/>
        </w:numPr>
        <w:tabs>
          <w:tab w:val="left" w:pos="323"/>
        </w:tabs>
        <w:spacing w:before="1"/>
        <w:ind w:right="146" w:firstLine="0"/>
        <w:jc w:val="both"/>
      </w:pPr>
      <w:r>
        <w:t>Ejecutar</w:t>
      </w:r>
      <w:r>
        <w:rPr>
          <w:spacing w:val="-13"/>
        </w:rPr>
        <w:t xml:space="preserve"> </w:t>
      </w:r>
      <w:r>
        <w:t>el</w:t>
      </w:r>
      <w:r>
        <w:rPr>
          <w:spacing w:val="-12"/>
        </w:rPr>
        <w:t xml:space="preserve"> </w:t>
      </w:r>
      <w:r>
        <w:t>contrato</w:t>
      </w:r>
      <w:r>
        <w:rPr>
          <w:spacing w:val="-13"/>
        </w:rPr>
        <w:t xml:space="preserve"> </w:t>
      </w:r>
      <w:r>
        <w:t>de</w:t>
      </w:r>
      <w:r>
        <w:rPr>
          <w:spacing w:val="-12"/>
        </w:rPr>
        <w:t xml:space="preserve"> </w:t>
      </w:r>
      <w:r>
        <w:t>comisión</w:t>
      </w:r>
      <w:r>
        <w:rPr>
          <w:spacing w:val="-13"/>
        </w:rPr>
        <w:t xml:space="preserve"> </w:t>
      </w:r>
      <w:r>
        <w:t>de</w:t>
      </w:r>
      <w:r>
        <w:rPr>
          <w:spacing w:val="-12"/>
        </w:rPr>
        <w:t xml:space="preserve"> </w:t>
      </w:r>
      <w:r>
        <w:t>acuerdo</w:t>
      </w:r>
      <w:r>
        <w:rPr>
          <w:spacing w:val="-13"/>
        </w:rPr>
        <w:t xml:space="preserve"> </w:t>
      </w:r>
      <w:r>
        <w:t>con</w:t>
      </w:r>
      <w:r>
        <w:rPr>
          <w:spacing w:val="-12"/>
        </w:rPr>
        <w:t xml:space="preserve"> </w:t>
      </w:r>
      <w:r>
        <w:t>las</w:t>
      </w:r>
      <w:r>
        <w:rPr>
          <w:spacing w:val="-12"/>
        </w:rPr>
        <w:t xml:space="preserve"> </w:t>
      </w:r>
      <w:r>
        <w:t>instrucciones</w:t>
      </w:r>
      <w:r>
        <w:rPr>
          <w:spacing w:val="-13"/>
        </w:rPr>
        <w:t xml:space="preserve"> </w:t>
      </w:r>
      <w:r>
        <w:t>que</w:t>
      </w:r>
      <w:r>
        <w:rPr>
          <w:spacing w:val="-12"/>
        </w:rPr>
        <w:t xml:space="preserve"> </w:t>
      </w:r>
      <w:r>
        <w:t>le</w:t>
      </w:r>
      <w:r>
        <w:rPr>
          <w:spacing w:val="-13"/>
        </w:rPr>
        <w:t xml:space="preserve"> </w:t>
      </w:r>
      <w:r>
        <w:t>imparta</w:t>
      </w:r>
      <w:r>
        <w:rPr>
          <w:spacing w:val="-12"/>
        </w:rPr>
        <w:t xml:space="preserve"> </w:t>
      </w:r>
      <w:r>
        <w:t>el</w:t>
      </w:r>
      <w:r>
        <w:rPr>
          <w:spacing w:val="-13"/>
        </w:rPr>
        <w:t xml:space="preserve"> </w:t>
      </w:r>
      <w:r>
        <w:t>CLIENTE</w:t>
      </w:r>
      <w:r>
        <w:rPr>
          <w:spacing w:val="-12"/>
        </w:rPr>
        <w:t xml:space="preserve"> </w:t>
      </w:r>
      <w:r>
        <w:t>y</w:t>
      </w:r>
      <w:r>
        <w:rPr>
          <w:spacing w:val="-12"/>
        </w:rPr>
        <w:t xml:space="preserve"> </w:t>
      </w:r>
      <w:r>
        <w:t>las</w:t>
      </w:r>
      <w:r>
        <w:rPr>
          <w:spacing w:val="-13"/>
        </w:rPr>
        <w:t xml:space="preserve"> </w:t>
      </w:r>
      <w:r>
        <w:t>normas que rigen este tipo de contrato, sin que le sea posible delegar el encargo.</w:t>
      </w:r>
    </w:p>
    <w:p w14:paraId="2E1A86B5" w14:textId="77777777" w:rsidR="00E56F24" w:rsidRDefault="00E56F24">
      <w:pPr>
        <w:pStyle w:val="Textoindependiente"/>
        <w:ind w:left="0"/>
        <w:jc w:val="left"/>
      </w:pPr>
    </w:p>
    <w:p w14:paraId="4AAE9409" w14:textId="77777777" w:rsidR="00E56F24" w:rsidRDefault="000B29CC">
      <w:pPr>
        <w:pStyle w:val="Prrafodelista"/>
        <w:numPr>
          <w:ilvl w:val="0"/>
          <w:numId w:val="3"/>
        </w:numPr>
        <w:tabs>
          <w:tab w:val="left" w:pos="342"/>
        </w:tabs>
        <w:ind w:right="150" w:firstLine="0"/>
        <w:jc w:val="both"/>
      </w:pPr>
      <w:r>
        <w:t xml:space="preserve">Informar al CLIENTE acerca de las operaciones celebradas por cuenta de él en desarrollo del presente </w:t>
      </w:r>
      <w:r>
        <w:rPr>
          <w:spacing w:val="-2"/>
        </w:rPr>
        <w:t>contrato.</w:t>
      </w:r>
    </w:p>
    <w:p w14:paraId="267205A6" w14:textId="77777777" w:rsidR="00E56F24" w:rsidRDefault="000B29CC">
      <w:pPr>
        <w:pStyle w:val="Prrafodelista"/>
        <w:numPr>
          <w:ilvl w:val="0"/>
          <w:numId w:val="3"/>
        </w:numPr>
        <w:tabs>
          <w:tab w:val="left" w:pos="335"/>
        </w:tabs>
        <w:spacing w:before="267"/>
        <w:ind w:left="335" w:right="0" w:hanging="217"/>
        <w:jc w:val="both"/>
      </w:pPr>
      <w:r>
        <w:t>Prestar</w:t>
      </w:r>
      <w:r>
        <w:rPr>
          <w:spacing w:val="-8"/>
        </w:rPr>
        <w:t xml:space="preserve"> </w:t>
      </w:r>
      <w:r>
        <w:t>asesoría</w:t>
      </w:r>
      <w:r>
        <w:rPr>
          <w:spacing w:val="-4"/>
        </w:rPr>
        <w:t xml:space="preserve"> </w:t>
      </w:r>
      <w:r>
        <w:t>al</w:t>
      </w:r>
      <w:r>
        <w:rPr>
          <w:spacing w:val="-6"/>
        </w:rPr>
        <w:t xml:space="preserve"> </w:t>
      </w:r>
      <w:r>
        <w:t>Cliente,</w:t>
      </w:r>
      <w:r>
        <w:rPr>
          <w:spacing w:val="-3"/>
        </w:rPr>
        <w:t xml:space="preserve"> </w:t>
      </w:r>
      <w:r>
        <w:t>de</w:t>
      </w:r>
      <w:r>
        <w:rPr>
          <w:spacing w:val="-5"/>
        </w:rPr>
        <w:t xml:space="preserve"> </w:t>
      </w:r>
      <w:r>
        <w:t>conformidad</w:t>
      </w:r>
      <w:r>
        <w:rPr>
          <w:spacing w:val="-4"/>
        </w:rPr>
        <w:t xml:space="preserve"> </w:t>
      </w:r>
      <w:r>
        <w:t>con</w:t>
      </w:r>
      <w:r>
        <w:rPr>
          <w:spacing w:val="-4"/>
        </w:rPr>
        <w:t xml:space="preserve"> </w:t>
      </w:r>
      <w:r>
        <w:t>lo</w:t>
      </w:r>
      <w:r>
        <w:rPr>
          <w:spacing w:val="-2"/>
        </w:rPr>
        <w:t xml:space="preserve"> </w:t>
      </w:r>
      <w:r>
        <w:t>previsto</w:t>
      </w:r>
      <w:r>
        <w:rPr>
          <w:spacing w:val="-4"/>
        </w:rPr>
        <w:t xml:space="preserve"> </w:t>
      </w:r>
      <w:r>
        <w:t>en</w:t>
      </w:r>
      <w:r>
        <w:rPr>
          <w:spacing w:val="-3"/>
        </w:rPr>
        <w:t xml:space="preserve"> </w:t>
      </w:r>
      <w:r>
        <w:t>el</w:t>
      </w:r>
      <w:r>
        <w:rPr>
          <w:spacing w:val="-5"/>
        </w:rPr>
        <w:t xml:space="preserve"> </w:t>
      </w:r>
      <w:r>
        <w:t>Marco</w:t>
      </w:r>
      <w:r>
        <w:rPr>
          <w:spacing w:val="-2"/>
        </w:rPr>
        <w:t xml:space="preserve"> </w:t>
      </w:r>
      <w:r>
        <w:t>Interno</w:t>
      </w:r>
      <w:r>
        <w:rPr>
          <w:spacing w:val="-4"/>
        </w:rPr>
        <w:t xml:space="preserve"> </w:t>
      </w:r>
      <w:r>
        <w:t>Normativo</w:t>
      </w:r>
      <w:r>
        <w:rPr>
          <w:spacing w:val="-3"/>
        </w:rPr>
        <w:t xml:space="preserve"> </w:t>
      </w:r>
      <w:r>
        <w:t>de</w:t>
      </w:r>
      <w:r>
        <w:rPr>
          <w:spacing w:val="-3"/>
        </w:rPr>
        <w:t xml:space="preserve"> </w:t>
      </w:r>
      <w:r>
        <w:t>la</w:t>
      </w:r>
      <w:r>
        <w:rPr>
          <w:spacing w:val="-2"/>
        </w:rPr>
        <w:t xml:space="preserve"> </w:t>
      </w:r>
      <w:r>
        <w:rPr>
          <w:spacing w:val="-4"/>
        </w:rPr>
        <w:t>BMC.</w:t>
      </w:r>
    </w:p>
    <w:p w14:paraId="7F4F65C0" w14:textId="77777777" w:rsidR="00E56F24" w:rsidRDefault="00E56F24">
      <w:pPr>
        <w:pStyle w:val="Textoindependiente"/>
        <w:spacing w:before="1"/>
        <w:ind w:left="0"/>
        <w:jc w:val="left"/>
      </w:pPr>
    </w:p>
    <w:p w14:paraId="23FF7CA6" w14:textId="77777777" w:rsidR="00E56F24" w:rsidRDefault="000B29CC">
      <w:pPr>
        <w:pStyle w:val="Prrafodelista"/>
        <w:numPr>
          <w:ilvl w:val="0"/>
          <w:numId w:val="3"/>
        </w:numPr>
        <w:tabs>
          <w:tab w:val="left" w:pos="328"/>
        </w:tabs>
        <w:ind w:right="145" w:firstLine="0"/>
        <w:jc w:val="both"/>
      </w:pPr>
      <w:r>
        <w:t>Solicitar</w:t>
      </w:r>
      <w:r>
        <w:rPr>
          <w:spacing w:val="-9"/>
        </w:rPr>
        <w:t xml:space="preserve"> </w:t>
      </w:r>
      <w:r>
        <w:t>instrucciones</w:t>
      </w:r>
      <w:r>
        <w:rPr>
          <w:spacing w:val="-9"/>
        </w:rPr>
        <w:t xml:space="preserve"> </w:t>
      </w:r>
      <w:r>
        <w:t>específicas</w:t>
      </w:r>
      <w:r>
        <w:rPr>
          <w:spacing w:val="-9"/>
        </w:rPr>
        <w:t xml:space="preserve"> </w:t>
      </w:r>
      <w:r>
        <w:t>al</w:t>
      </w:r>
      <w:r>
        <w:rPr>
          <w:spacing w:val="-9"/>
        </w:rPr>
        <w:t xml:space="preserve"> </w:t>
      </w:r>
      <w:r>
        <w:t>CLIENTE,</w:t>
      </w:r>
      <w:r>
        <w:rPr>
          <w:spacing w:val="-9"/>
        </w:rPr>
        <w:t xml:space="preserve"> </w:t>
      </w:r>
      <w:r>
        <w:t>cuando</w:t>
      </w:r>
      <w:r>
        <w:rPr>
          <w:spacing w:val="-8"/>
        </w:rPr>
        <w:t xml:space="preserve"> </w:t>
      </w:r>
      <w:r>
        <w:t>en</w:t>
      </w:r>
      <w:r>
        <w:rPr>
          <w:spacing w:val="-9"/>
        </w:rPr>
        <w:t xml:space="preserve"> </w:t>
      </w:r>
      <w:r>
        <w:t>la</w:t>
      </w:r>
      <w:r>
        <w:rPr>
          <w:spacing w:val="-10"/>
        </w:rPr>
        <w:t xml:space="preserve"> </w:t>
      </w:r>
      <w:r>
        <w:t>ejecución</w:t>
      </w:r>
      <w:r>
        <w:rPr>
          <w:spacing w:val="-10"/>
        </w:rPr>
        <w:t xml:space="preserve"> </w:t>
      </w:r>
      <w:r>
        <w:t>de</w:t>
      </w:r>
      <w:r>
        <w:rPr>
          <w:spacing w:val="-8"/>
        </w:rPr>
        <w:t xml:space="preserve"> </w:t>
      </w:r>
      <w:r>
        <w:t>una</w:t>
      </w:r>
      <w:r>
        <w:rPr>
          <w:spacing w:val="-9"/>
        </w:rPr>
        <w:t xml:space="preserve"> </w:t>
      </w:r>
      <w:r>
        <w:t>orden</w:t>
      </w:r>
      <w:r>
        <w:rPr>
          <w:spacing w:val="-9"/>
        </w:rPr>
        <w:t xml:space="preserve"> </w:t>
      </w:r>
      <w:r>
        <w:t>se</w:t>
      </w:r>
      <w:r>
        <w:rPr>
          <w:spacing w:val="-8"/>
        </w:rPr>
        <w:t xml:space="preserve"> </w:t>
      </w:r>
      <w:r>
        <w:t>presenten</w:t>
      </w:r>
      <w:r>
        <w:rPr>
          <w:spacing w:val="-10"/>
        </w:rPr>
        <w:t xml:space="preserve"> </w:t>
      </w:r>
      <w:r>
        <w:t xml:space="preserve">hechos que, de ser conocidos por éste, implicarían que modificara radicalmente las instrucciones inicialmente </w:t>
      </w:r>
      <w:r>
        <w:rPr>
          <w:spacing w:val="-2"/>
        </w:rPr>
        <w:t>impartidas;</w:t>
      </w:r>
    </w:p>
    <w:p w14:paraId="66EE84D7" w14:textId="77777777" w:rsidR="00B901BB" w:rsidRDefault="00B901BB" w:rsidP="00B901BB">
      <w:pPr>
        <w:pStyle w:val="Prrafodelista"/>
        <w:tabs>
          <w:tab w:val="left" w:pos="335"/>
        </w:tabs>
        <w:spacing w:before="48" w:line="237" w:lineRule="auto"/>
        <w:ind w:right="147"/>
        <w:jc w:val="left"/>
      </w:pPr>
    </w:p>
    <w:p w14:paraId="75316603" w14:textId="459E59F9" w:rsidR="00E56F24" w:rsidRDefault="000B29CC">
      <w:pPr>
        <w:pStyle w:val="Prrafodelista"/>
        <w:numPr>
          <w:ilvl w:val="0"/>
          <w:numId w:val="3"/>
        </w:numPr>
        <w:tabs>
          <w:tab w:val="left" w:pos="335"/>
        </w:tabs>
        <w:spacing w:before="48" w:line="237" w:lineRule="auto"/>
        <w:ind w:right="147" w:firstLine="0"/>
        <w:jc w:val="both"/>
      </w:pPr>
      <w:r>
        <w:t>Adoptar</w:t>
      </w:r>
      <w:r>
        <w:rPr>
          <w:spacing w:val="-1"/>
        </w:rPr>
        <w:t xml:space="preserve"> </w:t>
      </w:r>
      <w:r>
        <w:t>políticas</w:t>
      </w:r>
      <w:r>
        <w:rPr>
          <w:spacing w:val="-1"/>
        </w:rPr>
        <w:t xml:space="preserve"> </w:t>
      </w:r>
      <w:r>
        <w:t>y procedimientos</w:t>
      </w:r>
      <w:r>
        <w:rPr>
          <w:spacing w:val="-1"/>
        </w:rPr>
        <w:t xml:space="preserve"> </w:t>
      </w:r>
      <w:r>
        <w:t>para</w:t>
      </w:r>
      <w:r>
        <w:rPr>
          <w:spacing w:val="-2"/>
        </w:rPr>
        <w:t xml:space="preserve"> </w:t>
      </w:r>
      <w:r>
        <w:t>que</w:t>
      </w:r>
      <w:r>
        <w:rPr>
          <w:spacing w:val="-1"/>
        </w:rPr>
        <w:t xml:space="preserve"> </w:t>
      </w:r>
      <w:r>
        <w:t>la</w:t>
      </w:r>
      <w:r>
        <w:rPr>
          <w:spacing w:val="-1"/>
        </w:rPr>
        <w:t xml:space="preserve"> </w:t>
      </w:r>
      <w:r>
        <w:t>información</w:t>
      </w:r>
      <w:r>
        <w:rPr>
          <w:spacing w:val="-2"/>
        </w:rPr>
        <w:t xml:space="preserve"> </w:t>
      </w:r>
      <w:r>
        <w:t>dirigida</w:t>
      </w:r>
      <w:r>
        <w:rPr>
          <w:spacing w:val="-1"/>
        </w:rPr>
        <w:t xml:space="preserve"> </w:t>
      </w:r>
      <w:r>
        <w:t>al</w:t>
      </w:r>
      <w:r>
        <w:rPr>
          <w:spacing w:val="-1"/>
        </w:rPr>
        <w:t xml:space="preserve"> </w:t>
      </w:r>
      <w:r>
        <w:t>CLIENTE</w:t>
      </w:r>
      <w:r>
        <w:rPr>
          <w:spacing w:val="-3"/>
        </w:rPr>
        <w:t xml:space="preserve"> </w:t>
      </w:r>
      <w:r>
        <w:t>sea</w:t>
      </w:r>
      <w:r>
        <w:rPr>
          <w:spacing w:val="-1"/>
        </w:rPr>
        <w:t xml:space="preserve"> </w:t>
      </w:r>
      <w:r>
        <w:t>objetiva,</w:t>
      </w:r>
      <w:r>
        <w:rPr>
          <w:spacing w:val="-3"/>
        </w:rPr>
        <w:t xml:space="preserve"> </w:t>
      </w:r>
      <w:r>
        <w:t>oportuna, completa, imparcial y clara;</w:t>
      </w:r>
    </w:p>
    <w:p w14:paraId="032367AC" w14:textId="77777777" w:rsidR="00E56F24" w:rsidRDefault="00E56F24">
      <w:pPr>
        <w:pStyle w:val="Textoindependiente"/>
        <w:spacing w:before="1"/>
        <w:ind w:left="0"/>
        <w:jc w:val="left"/>
      </w:pPr>
    </w:p>
    <w:p w14:paraId="004CD83A" w14:textId="77777777" w:rsidR="00E56F24" w:rsidRDefault="000B29CC">
      <w:pPr>
        <w:pStyle w:val="Prrafodelista"/>
        <w:numPr>
          <w:ilvl w:val="0"/>
          <w:numId w:val="3"/>
        </w:numPr>
        <w:tabs>
          <w:tab w:val="left" w:pos="330"/>
        </w:tabs>
        <w:spacing w:before="1"/>
        <w:ind w:right="143" w:firstLine="0"/>
        <w:jc w:val="both"/>
      </w:pPr>
      <w:r>
        <w:t>Documentar</w:t>
      </w:r>
      <w:r>
        <w:rPr>
          <w:spacing w:val="-6"/>
        </w:rPr>
        <w:t xml:space="preserve"> </w:t>
      </w:r>
      <w:r>
        <w:t>oportuna</w:t>
      </w:r>
      <w:r>
        <w:rPr>
          <w:spacing w:val="-7"/>
        </w:rPr>
        <w:t xml:space="preserve"> </w:t>
      </w:r>
      <w:r>
        <w:t>y</w:t>
      </w:r>
      <w:r>
        <w:rPr>
          <w:spacing w:val="-6"/>
        </w:rPr>
        <w:t xml:space="preserve"> </w:t>
      </w:r>
      <w:r>
        <w:t>adecuadamente</w:t>
      </w:r>
      <w:r>
        <w:rPr>
          <w:spacing w:val="-6"/>
        </w:rPr>
        <w:t xml:space="preserve"> </w:t>
      </w:r>
      <w:r>
        <w:t>las</w:t>
      </w:r>
      <w:r>
        <w:rPr>
          <w:spacing w:val="-7"/>
        </w:rPr>
        <w:t xml:space="preserve"> </w:t>
      </w:r>
      <w:r>
        <w:t>órdenes</w:t>
      </w:r>
      <w:r>
        <w:rPr>
          <w:spacing w:val="-4"/>
        </w:rPr>
        <w:t xml:space="preserve"> </w:t>
      </w:r>
      <w:r>
        <w:t>que</w:t>
      </w:r>
      <w:r>
        <w:rPr>
          <w:spacing w:val="-4"/>
        </w:rPr>
        <w:t xml:space="preserve"> </w:t>
      </w:r>
      <w:r>
        <w:t>reciba</w:t>
      </w:r>
      <w:r>
        <w:rPr>
          <w:spacing w:val="-7"/>
        </w:rPr>
        <w:t xml:space="preserve"> </w:t>
      </w:r>
      <w:r>
        <w:t>y</w:t>
      </w:r>
      <w:r>
        <w:rPr>
          <w:spacing w:val="-6"/>
        </w:rPr>
        <w:t xml:space="preserve"> </w:t>
      </w:r>
      <w:r>
        <w:t>las</w:t>
      </w:r>
      <w:r>
        <w:rPr>
          <w:spacing w:val="-4"/>
        </w:rPr>
        <w:t xml:space="preserve"> </w:t>
      </w:r>
      <w:r>
        <w:t>operaciones</w:t>
      </w:r>
      <w:r>
        <w:rPr>
          <w:spacing w:val="-4"/>
        </w:rPr>
        <w:t xml:space="preserve"> </w:t>
      </w:r>
      <w:r>
        <w:t>que</w:t>
      </w:r>
      <w:r>
        <w:rPr>
          <w:spacing w:val="-6"/>
        </w:rPr>
        <w:t xml:space="preserve"> </w:t>
      </w:r>
      <w:r>
        <w:t>realice</w:t>
      </w:r>
      <w:r>
        <w:rPr>
          <w:spacing w:val="-6"/>
        </w:rPr>
        <w:t xml:space="preserve"> </w:t>
      </w:r>
      <w:r>
        <w:t>en</w:t>
      </w:r>
      <w:r>
        <w:rPr>
          <w:spacing w:val="-7"/>
        </w:rPr>
        <w:t xml:space="preserve"> </w:t>
      </w:r>
      <w:r>
        <w:t xml:space="preserve">virtud de éstas, así como entregar oportunamente la documentación que dé cuenta de la celebración, </w:t>
      </w:r>
      <w:r>
        <w:lastRenderedPageBreak/>
        <w:t>compensación y liquidación de los negocios realizados;</w:t>
      </w:r>
    </w:p>
    <w:p w14:paraId="1F0FD907" w14:textId="77777777" w:rsidR="00E56F24" w:rsidRDefault="00E56F24">
      <w:pPr>
        <w:pStyle w:val="Textoindependiente"/>
        <w:ind w:left="0"/>
        <w:jc w:val="left"/>
      </w:pPr>
    </w:p>
    <w:p w14:paraId="3E05B59B" w14:textId="77777777" w:rsidR="00E56F24" w:rsidRDefault="000B29CC">
      <w:pPr>
        <w:pStyle w:val="Prrafodelista"/>
        <w:numPr>
          <w:ilvl w:val="0"/>
          <w:numId w:val="3"/>
        </w:numPr>
        <w:tabs>
          <w:tab w:val="left" w:pos="373"/>
        </w:tabs>
        <w:spacing w:before="1"/>
        <w:ind w:firstLine="0"/>
        <w:jc w:val="both"/>
      </w:pPr>
      <w:r>
        <w:t>Ajustar su conducta y las de las personas naturales vinculadas a éstas a las disposiciones y a los principios del Código de Conducta de la BMC;</w:t>
      </w:r>
    </w:p>
    <w:p w14:paraId="7C14E39B" w14:textId="77777777" w:rsidR="00E56F24" w:rsidRDefault="00E56F24">
      <w:pPr>
        <w:pStyle w:val="Textoindependiente"/>
        <w:spacing w:before="1"/>
        <w:ind w:left="0"/>
        <w:jc w:val="left"/>
      </w:pPr>
    </w:p>
    <w:p w14:paraId="486CAB84" w14:textId="77777777" w:rsidR="00E56F24" w:rsidRDefault="000B29CC">
      <w:pPr>
        <w:pStyle w:val="Prrafodelista"/>
        <w:numPr>
          <w:ilvl w:val="0"/>
          <w:numId w:val="3"/>
        </w:numPr>
        <w:tabs>
          <w:tab w:val="left" w:pos="351"/>
        </w:tabs>
        <w:ind w:right="147" w:firstLine="0"/>
        <w:jc w:val="both"/>
      </w:pPr>
      <w:r>
        <w:t>Desplegar sus mejores esfuerzos para asegurar que su conducta se ajuste a los más altos niveles de disciplina, profesionalismo y seriedad en aras de preservar el buen funcionamiento del mercado, su integridad, transparencia, honorabilidad y seguridad así como la confianza del público en el mismo;</w:t>
      </w:r>
    </w:p>
    <w:p w14:paraId="0BFCCAB0" w14:textId="77777777" w:rsidR="00E56F24" w:rsidRDefault="000B29CC">
      <w:pPr>
        <w:pStyle w:val="Prrafodelista"/>
        <w:numPr>
          <w:ilvl w:val="0"/>
          <w:numId w:val="3"/>
        </w:numPr>
        <w:tabs>
          <w:tab w:val="left" w:pos="335"/>
        </w:tabs>
        <w:spacing w:before="267"/>
        <w:ind w:left="335" w:right="0" w:hanging="217"/>
        <w:jc w:val="both"/>
      </w:pPr>
      <w:r>
        <w:t>Obrar</w:t>
      </w:r>
      <w:r>
        <w:rPr>
          <w:spacing w:val="-5"/>
        </w:rPr>
        <w:t xml:space="preserve"> </w:t>
      </w:r>
      <w:r>
        <w:t>de</w:t>
      </w:r>
      <w:r>
        <w:rPr>
          <w:spacing w:val="-4"/>
        </w:rPr>
        <w:t xml:space="preserve"> </w:t>
      </w:r>
      <w:r>
        <w:t>buena</w:t>
      </w:r>
      <w:r>
        <w:rPr>
          <w:spacing w:val="-2"/>
        </w:rPr>
        <w:t xml:space="preserve"> </w:t>
      </w:r>
      <w:r>
        <w:t>fe,</w:t>
      </w:r>
      <w:r>
        <w:rPr>
          <w:spacing w:val="-2"/>
        </w:rPr>
        <w:t xml:space="preserve"> </w:t>
      </w:r>
      <w:r>
        <w:t>con</w:t>
      </w:r>
      <w:r>
        <w:rPr>
          <w:spacing w:val="-3"/>
        </w:rPr>
        <w:t xml:space="preserve"> </w:t>
      </w:r>
      <w:r>
        <w:t>lealtad</w:t>
      </w:r>
      <w:r>
        <w:rPr>
          <w:spacing w:val="-2"/>
        </w:rPr>
        <w:t xml:space="preserve"> </w:t>
      </w:r>
      <w:r>
        <w:t>y</w:t>
      </w:r>
      <w:r>
        <w:rPr>
          <w:spacing w:val="-4"/>
        </w:rPr>
        <w:t xml:space="preserve"> </w:t>
      </w:r>
      <w:r>
        <w:t>con</w:t>
      </w:r>
      <w:r>
        <w:rPr>
          <w:spacing w:val="-3"/>
        </w:rPr>
        <w:t xml:space="preserve"> </w:t>
      </w:r>
      <w:r>
        <w:t>la</w:t>
      </w:r>
      <w:r>
        <w:rPr>
          <w:spacing w:val="-2"/>
        </w:rPr>
        <w:t xml:space="preserve"> </w:t>
      </w:r>
      <w:r>
        <w:t>diligencia</w:t>
      </w:r>
      <w:r>
        <w:rPr>
          <w:spacing w:val="-2"/>
        </w:rPr>
        <w:t xml:space="preserve"> </w:t>
      </w:r>
      <w:r>
        <w:t>de</w:t>
      </w:r>
      <w:r>
        <w:rPr>
          <w:spacing w:val="-3"/>
        </w:rPr>
        <w:t xml:space="preserve"> </w:t>
      </w:r>
      <w:r>
        <w:t>un</w:t>
      </w:r>
      <w:r>
        <w:rPr>
          <w:spacing w:val="-2"/>
        </w:rPr>
        <w:t xml:space="preserve"> </w:t>
      </w:r>
      <w:r>
        <w:t>buen</w:t>
      </w:r>
      <w:r>
        <w:rPr>
          <w:spacing w:val="-3"/>
        </w:rPr>
        <w:t xml:space="preserve"> </w:t>
      </w:r>
      <w:r>
        <w:t>hombre</w:t>
      </w:r>
      <w:r>
        <w:rPr>
          <w:spacing w:val="-3"/>
        </w:rPr>
        <w:t xml:space="preserve"> </w:t>
      </w:r>
      <w:r>
        <w:t>de</w:t>
      </w:r>
      <w:r>
        <w:rPr>
          <w:spacing w:val="-2"/>
        </w:rPr>
        <w:t xml:space="preserve"> negocios;</w:t>
      </w:r>
    </w:p>
    <w:p w14:paraId="7BF86C58" w14:textId="77777777" w:rsidR="00E56F24" w:rsidRDefault="00E56F24">
      <w:pPr>
        <w:pStyle w:val="Textoindependiente"/>
        <w:ind w:left="0"/>
        <w:jc w:val="left"/>
      </w:pPr>
    </w:p>
    <w:p w14:paraId="046164D5" w14:textId="77777777" w:rsidR="00E56F24" w:rsidRDefault="000B29CC">
      <w:pPr>
        <w:pStyle w:val="Prrafodelista"/>
        <w:numPr>
          <w:ilvl w:val="0"/>
          <w:numId w:val="3"/>
        </w:numPr>
        <w:tabs>
          <w:tab w:val="left" w:pos="456"/>
        </w:tabs>
        <w:ind w:firstLine="0"/>
        <w:jc w:val="both"/>
      </w:pPr>
      <w:r>
        <w:t>Ejecutar su actividad con ajuste a los principios de (i) integridad y confianza; (ii) cumplimiento de lo acordado; (iii) lealtad; (iv) trato justo con los clientes; (v) confidencialidad; y, (vi) profesionalismo, según se encuentran previstos en el Capítulo Tercero del Título Primero del Libro Quinto del Reglamento de Funcionamiento y Operación de la Bolsa Mercantil;</w:t>
      </w:r>
    </w:p>
    <w:p w14:paraId="2765F268" w14:textId="77777777" w:rsidR="00E56F24" w:rsidRDefault="00E56F24">
      <w:pPr>
        <w:pStyle w:val="Textoindependiente"/>
        <w:ind w:left="0"/>
        <w:jc w:val="left"/>
      </w:pPr>
    </w:p>
    <w:p w14:paraId="0D114E03" w14:textId="77777777" w:rsidR="00E56F24" w:rsidRDefault="000B29CC">
      <w:pPr>
        <w:pStyle w:val="Prrafodelista"/>
        <w:numPr>
          <w:ilvl w:val="0"/>
          <w:numId w:val="3"/>
        </w:numPr>
        <w:tabs>
          <w:tab w:val="left" w:pos="435"/>
        </w:tabs>
        <w:ind w:right="144" w:firstLine="0"/>
        <w:jc w:val="both"/>
      </w:pPr>
      <w:r>
        <w:t>Abstenerse</w:t>
      </w:r>
      <w:r>
        <w:rPr>
          <w:spacing w:val="-13"/>
        </w:rPr>
        <w:t xml:space="preserve"> </w:t>
      </w:r>
      <w:r>
        <w:t>de:</w:t>
      </w:r>
      <w:r>
        <w:rPr>
          <w:spacing w:val="-12"/>
        </w:rPr>
        <w:t xml:space="preserve"> </w:t>
      </w:r>
      <w:r>
        <w:t>(i)</w:t>
      </w:r>
      <w:r>
        <w:rPr>
          <w:spacing w:val="-13"/>
        </w:rPr>
        <w:t xml:space="preserve"> </w:t>
      </w:r>
      <w:r>
        <w:t>realizar,</w:t>
      </w:r>
      <w:r>
        <w:rPr>
          <w:spacing w:val="-12"/>
        </w:rPr>
        <w:t xml:space="preserve"> </w:t>
      </w:r>
      <w:r>
        <w:t>directamente</w:t>
      </w:r>
      <w:r>
        <w:rPr>
          <w:spacing w:val="-13"/>
        </w:rPr>
        <w:t xml:space="preserve"> </w:t>
      </w:r>
      <w:r>
        <w:t>o</w:t>
      </w:r>
      <w:r>
        <w:rPr>
          <w:spacing w:val="-12"/>
        </w:rPr>
        <w:t xml:space="preserve"> </w:t>
      </w:r>
      <w:r>
        <w:t>por</w:t>
      </w:r>
      <w:r>
        <w:rPr>
          <w:spacing w:val="-13"/>
        </w:rPr>
        <w:t xml:space="preserve"> </w:t>
      </w:r>
      <w:r>
        <w:t>interpuesta</w:t>
      </w:r>
      <w:r>
        <w:rPr>
          <w:spacing w:val="-12"/>
        </w:rPr>
        <w:t xml:space="preserve"> </w:t>
      </w:r>
      <w:r>
        <w:t>persona,</w:t>
      </w:r>
      <w:r>
        <w:rPr>
          <w:spacing w:val="-12"/>
        </w:rPr>
        <w:t xml:space="preserve"> </w:t>
      </w:r>
      <w:r>
        <w:t>cualquier</w:t>
      </w:r>
      <w:r>
        <w:rPr>
          <w:spacing w:val="-13"/>
        </w:rPr>
        <w:t xml:space="preserve"> </w:t>
      </w:r>
      <w:r>
        <w:t>operación</w:t>
      </w:r>
      <w:r>
        <w:rPr>
          <w:spacing w:val="-12"/>
        </w:rPr>
        <w:t xml:space="preserve"> </w:t>
      </w:r>
      <w:r>
        <w:t>en</w:t>
      </w:r>
      <w:r>
        <w:rPr>
          <w:spacing w:val="-13"/>
        </w:rPr>
        <w:t xml:space="preserve"> </w:t>
      </w:r>
      <w:r>
        <w:t>el</w:t>
      </w:r>
      <w:r>
        <w:rPr>
          <w:spacing w:val="-12"/>
        </w:rPr>
        <w:t xml:space="preserve"> </w:t>
      </w:r>
      <w:r>
        <w:t>mercado utilizando información privilegiada, en beneficio propio o de terceros; (ii) suministrar, directa o indirectamente, información de carácter privilegiada a un tercero que no tenga derecho a recibirla; (iii) aconsejar la adquisición o venta de un determinado bien o producto agropecuario, agroindustrial u otro commodity o servicio, con base en dicha información;</w:t>
      </w:r>
    </w:p>
    <w:p w14:paraId="6BEA6E7A" w14:textId="77777777" w:rsidR="00E56F24" w:rsidRDefault="00E56F24">
      <w:pPr>
        <w:pStyle w:val="Textoindependiente"/>
        <w:spacing w:before="1"/>
        <w:ind w:left="0"/>
        <w:jc w:val="left"/>
      </w:pPr>
    </w:p>
    <w:p w14:paraId="1B9D30AA" w14:textId="77777777" w:rsidR="00E56F24" w:rsidRDefault="000B29CC">
      <w:pPr>
        <w:pStyle w:val="Prrafodelista"/>
        <w:numPr>
          <w:ilvl w:val="0"/>
          <w:numId w:val="3"/>
        </w:numPr>
        <w:tabs>
          <w:tab w:val="left" w:pos="449"/>
        </w:tabs>
        <w:ind w:right="150" w:firstLine="0"/>
        <w:jc w:val="both"/>
      </w:pPr>
      <w:r>
        <w:t>Guardar</w:t>
      </w:r>
      <w:r>
        <w:rPr>
          <w:spacing w:val="-1"/>
        </w:rPr>
        <w:t xml:space="preserve"> </w:t>
      </w:r>
      <w:r>
        <w:t>reserva</w:t>
      </w:r>
      <w:r>
        <w:rPr>
          <w:spacing w:val="-1"/>
        </w:rPr>
        <w:t xml:space="preserve"> </w:t>
      </w:r>
      <w:r>
        <w:t>de las</w:t>
      </w:r>
      <w:r>
        <w:rPr>
          <w:spacing w:val="-4"/>
        </w:rPr>
        <w:t xml:space="preserve"> </w:t>
      </w:r>
      <w:r>
        <w:t>operaciones</w:t>
      </w:r>
      <w:r>
        <w:rPr>
          <w:spacing w:val="-1"/>
        </w:rPr>
        <w:t xml:space="preserve"> </w:t>
      </w:r>
      <w:r>
        <w:t>ejecutadas</w:t>
      </w:r>
      <w:r>
        <w:rPr>
          <w:spacing w:val="-1"/>
        </w:rPr>
        <w:t xml:space="preserve"> </w:t>
      </w:r>
      <w:r>
        <w:t>en</w:t>
      </w:r>
      <w:r>
        <w:rPr>
          <w:spacing w:val="-2"/>
        </w:rPr>
        <w:t xml:space="preserve"> </w:t>
      </w:r>
      <w:r>
        <w:t>desarrollo del</w:t>
      </w:r>
      <w:r>
        <w:rPr>
          <w:spacing w:val="-1"/>
        </w:rPr>
        <w:t xml:space="preserve"> </w:t>
      </w:r>
      <w:r>
        <w:t>presente Contrato de Comisión</w:t>
      </w:r>
      <w:r>
        <w:rPr>
          <w:spacing w:val="-2"/>
        </w:rPr>
        <w:t xml:space="preserve"> </w:t>
      </w:r>
      <w:r>
        <w:t>y de sus resultados;</w:t>
      </w:r>
    </w:p>
    <w:p w14:paraId="7860A46C" w14:textId="77777777" w:rsidR="00E56F24" w:rsidRDefault="00E56F24">
      <w:pPr>
        <w:pStyle w:val="Textoindependiente"/>
        <w:spacing w:before="1"/>
        <w:ind w:left="0"/>
        <w:jc w:val="left"/>
      </w:pPr>
    </w:p>
    <w:p w14:paraId="2E90CC0E" w14:textId="77777777" w:rsidR="00E56F24" w:rsidRDefault="000B29CC">
      <w:pPr>
        <w:pStyle w:val="Prrafodelista"/>
        <w:numPr>
          <w:ilvl w:val="0"/>
          <w:numId w:val="3"/>
        </w:numPr>
        <w:tabs>
          <w:tab w:val="left" w:pos="444"/>
        </w:tabs>
        <w:ind w:left="444" w:right="0" w:hanging="326"/>
        <w:jc w:val="both"/>
      </w:pPr>
      <w:r>
        <w:t>Tomar</w:t>
      </w:r>
      <w:r>
        <w:rPr>
          <w:spacing w:val="-8"/>
        </w:rPr>
        <w:t xml:space="preserve"> </w:t>
      </w:r>
      <w:r>
        <w:t>las</w:t>
      </w:r>
      <w:r>
        <w:rPr>
          <w:spacing w:val="-7"/>
        </w:rPr>
        <w:t xml:space="preserve"> </w:t>
      </w:r>
      <w:r>
        <w:t>medidas</w:t>
      </w:r>
      <w:r>
        <w:rPr>
          <w:spacing w:val="-5"/>
        </w:rPr>
        <w:t xml:space="preserve"> </w:t>
      </w:r>
      <w:r>
        <w:t>necesarias</w:t>
      </w:r>
      <w:r>
        <w:rPr>
          <w:spacing w:val="-5"/>
        </w:rPr>
        <w:t xml:space="preserve"> </w:t>
      </w:r>
      <w:r>
        <w:t>para</w:t>
      </w:r>
      <w:r>
        <w:rPr>
          <w:spacing w:val="-5"/>
        </w:rPr>
        <w:t xml:space="preserve"> </w:t>
      </w:r>
      <w:r>
        <w:t>prevenir</w:t>
      </w:r>
      <w:r>
        <w:rPr>
          <w:spacing w:val="-5"/>
        </w:rPr>
        <w:t xml:space="preserve"> </w:t>
      </w:r>
      <w:r>
        <w:t>la</w:t>
      </w:r>
      <w:r>
        <w:rPr>
          <w:spacing w:val="-5"/>
        </w:rPr>
        <w:t xml:space="preserve"> </w:t>
      </w:r>
      <w:r>
        <w:t>revelación</w:t>
      </w:r>
      <w:r>
        <w:rPr>
          <w:spacing w:val="-6"/>
        </w:rPr>
        <w:t xml:space="preserve"> </w:t>
      </w:r>
      <w:r>
        <w:t>de</w:t>
      </w:r>
      <w:r>
        <w:rPr>
          <w:spacing w:val="-5"/>
        </w:rPr>
        <w:t xml:space="preserve"> </w:t>
      </w:r>
      <w:r>
        <w:t>información</w:t>
      </w:r>
      <w:r>
        <w:rPr>
          <w:spacing w:val="-6"/>
        </w:rPr>
        <w:t xml:space="preserve"> </w:t>
      </w:r>
      <w:r>
        <w:t>privilegiada</w:t>
      </w:r>
      <w:r>
        <w:rPr>
          <w:spacing w:val="-5"/>
        </w:rPr>
        <w:t xml:space="preserve"> </w:t>
      </w:r>
      <w:r>
        <w:t>o</w:t>
      </w:r>
      <w:r>
        <w:rPr>
          <w:spacing w:val="-4"/>
        </w:rPr>
        <w:t xml:space="preserve"> </w:t>
      </w:r>
      <w:r>
        <w:rPr>
          <w:spacing w:val="-2"/>
        </w:rPr>
        <w:t>reservada.</w:t>
      </w:r>
    </w:p>
    <w:p w14:paraId="03F102A4" w14:textId="77777777" w:rsidR="00E56F24" w:rsidRDefault="000B29CC">
      <w:pPr>
        <w:pStyle w:val="Textoindependiente"/>
        <w:spacing w:before="267"/>
        <w:ind w:right="148"/>
      </w:pPr>
      <w:r>
        <w:rPr>
          <w:b/>
        </w:rPr>
        <w:t>SÉPTIMA.</w:t>
      </w:r>
      <w:r>
        <w:rPr>
          <w:b/>
          <w:spacing w:val="-13"/>
        </w:rPr>
        <w:t xml:space="preserve"> </w:t>
      </w:r>
      <w:r>
        <w:rPr>
          <w:b/>
        </w:rPr>
        <w:t>PROHIBICIONES</w:t>
      </w:r>
      <w:r>
        <w:t>.</w:t>
      </w:r>
      <w:r>
        <w:rPr>
          <w:spacing w:val="-12"/>
        </w:rPr>
        <w:t xml:space="preserve"> </w:t>
      </w:r>
      <w:r>
        <w:t>Además</w:t>
      </w:r>
      <w:r>
        <w:rPr>
          <w:spacing w:val="-13"/>
        </w:rPr>
        <w:t xml:space="preserve"> </w:t>
      </w:r>
      <w:r>
        <w:t>de</w:t>
      </w:r>
      <w:r>
        <w:rPr>
          <w:spacing w:val="-12"/>
        </w:rPr>
        <w:t xml:space="preserve"> </w:t>
      </w:r>
      <w:r>
        <w:t>las</w:t>
      </w:r>
      <w:r>
        <w:rPr>
          <w:spacing w:val="-13"/>
        </w:rPr>
        <w:t xml:space="preserve"> </w:t>
      </w:r>
      <w:r>
        <w:t>prohibiciones</w:t>
      </w:r>
      <w:r>
        <w:rPr>
          <w:spacing w:val="-12"/>
        </w:rPr>
        <w:t xml:space="preserve"> </w:t>
      </w:r>
      <w:r>
        <w:t>particulares</w:t>
      </w:r>
      <w:r>
        <w:rPr>
          <w:spacing w:val="-13"/>
        </w:rPr>
        <w:t xml:space="preserve"> </w:t>
      </w:r>
      <w:r>
        <w:t>establecidas</w:t>
      </w:r>
      <w:r>
        <w:rPr>
          <w:spacing w:val="-12"/>
        </w:rPr>
        <w:t xml:space="preserve"> </w:t>
      </w:r>
      <w:r>
        <w:t>en</w:t>
      </w:r>
      <w:r>
        <w:rPr>
          <w:spacing w:val="-12"/>
        </w:rPr>
        <w:t xml:space="preserve"> </w:t>
      </w:r>
      <w:r>
        <w:t>el</w:t>
      </w:r>
      <w:r>
        <w:rPr>
          <w:spacing w:val="-13"/>
        </w:rPr>
        <w:t xml:space="preserve"> </w:t>
      </w:r>
      <w:r>
        <w:t>presente</w:t>
      </w:r>
      <w:r>
        <w:rPr>
          <w:spacing w:val="-12"/>
        </w:rPr>
        <w:t xml:space="preserve"> </w:t>
      </w:r>
      <w:r>
        <w:t>Contrato de</w:t>
      </w:r>
      <w:r>
        <w:rPr>
          <w:spacing w:val="-4"/>
        </w:rPr>
        <w:t xml:space="preserve"> </w:t>
      </w:r>
      <w:r>
        <w:t>Comisión,</w:t>
      </w:r>
      <w:r>
        <w:rPr>
          <w:spacing w:val="-4"/>
        </w:rPr>
        <w:t xml:space="preserve"> </w:t>
      </w:r>
      <w:r>
        <w:t>en</w:t>
      </w:r>
      <w:r>
        <w:rPr>
          <w:spacing w:val="-7"/>
        </w:rPr>
        <w:t xml:space="preserve"> </w:t>
      </w:r>
      <w:r>
        <w:t>el</w:t>
      </w:r>
      <w:r>
        <w:rPr>
          <w:spacing w:val="-4"/>
        </w:rPr>
        <w:t xml:space="preserve"> </w:t>
      </w:r>
      <w:r>
        <w:t>Reglamento</w:t>
      </w:r>
      <w:r>
        <w:rPr>
          <w:spacing w:val="-3"/>
        </w:rPr>
        <w:t xml:space="preserve"> </w:t>
      </w:r>
      <w:r>
        <w:t>de</w:t>
      </w:r>
      <w:r>
        <w:rPr>
          <w:spacing w:val="-6"/>
        </w:rPr>
        <w:t xml:space="preserve"> </w:t>
      </w:r>
      <w:r>
        <w:t>Funcionamiento</w:t>
      </w:r>
      <w:r>
        <w:rPr>
          <w:spacing w:val="-5"/>
        </w:rPr>
        <w:t xml:space="preserve"> </w:t>
      </w:r>
      <w:r>
        <w:t>y</w:t>
      </w:r>
      <w:r>
        <w:rPr>
          <w:spacing w:val="-4"/>
        </w:rPr>
        <w:t xml:space="preserve"> </w:t>
      </w:r>
      <w:r>
        <w:t>Operación</w:t>
      </w:r>
      <w:r>
        <w:rPr>
          <w:spacing w:val="-5"/>
        </w:rPr>
        <w:t xml:space="preserve"> </w:t>
      </w:r>
      <w:r>
        <w:t>de</w:t>
      </w:r>
      <w:r>
        <w:rPr>
          <w:spacing w:val="-4"/>
        </w:rPr>
        <w:t xml:space="preserve"> </w:t>
      </w:r>
      <w:r>
        <w:t>Bolsa</w:t>
      </w:r>
      <w:r>
        <w:rPr>
          <w:spacing w:val="-7"/>
        </w:rPr>
        <w:t xml:space="preserve"> </w:t>
      </w:r>
      <w:r>
        <w:t>Mercantil</w:t>
      </w:r>
      <w:r>
        <w:rPr>
          <w:spacing w:val="-4"/>
        </w:rPr>
        <w:t xml:space="preserve"> </w:t>
      </w:r>
      <w:r>
        <w:t>o</w:t>
      </w:r>
      <w:r>
        <w:rPr>
          <w:spacing w:val="-5"/>
        </w:rPr>
        <w:t xml:space="preserve"> </w:t>
      </w:r>
      <w:r>
        <w:t>en</w:t>
      </w:r>
      <w:r>
        <w:rPr>
          <w:spacing w:val="-5"/>
        </w:rPr>
        <w:t xml:space="preserve"> </w:t>
      </w:r>
      <w:r>
        <w:t>la</w:t>
      </w:r>
      <w:r>
        <w:rPr>
          <w:spacing w:val="-5"/>
        </w:rPr>
        <w:t xml:space="preserve"> </w:t>
      </w:r>
      <w:r>
        <w:t>Ley,</w:t>
      </w:r>
      <w:r>
        <w:rPr>
          <w:spacing w:val="-7"/>
        </w:rPr>
        <w:t xml:space="preserve"> </w:t>
      </w:r>
      <w:r>
        <w:t>a</w:t>
      </w:r>
      <w:r>
        <w:rPr>
          <w:spacing w:val="-4"/>
        </w:rPr>
        <w:t xml:space="preserve"> </w:t>
      </w:r>
      <w:r>
        <w:t>la</w:t>
      </w:r>
      <w:r>
        <w:rPr>
          <w:spacing w:val="-5"/>
        </w:rPr>
        <w:t xml:space="preserve"> </w:t>
      </w:r>
      <w:r>
        <w:t>SCB</w:t>
      </w:r>
      <w:r>
        <w:rPr>
          <w:spacing w:val="-4"/>
        </w:rPr>
        <w:t xml:space="preserve"> </w:t>
      </w:r>
      <w:r>
        <w:t>le estará prohibido:</w:t>
      </w:r>
    </w:p>
    <w:p w14:paraId="4FFF00FA" w14:textId="77777777" w:rsidR="00E56F24" w:rsidRDefault="00E56F24">
      <w:pPr>
        <w:pStyle w:val="Textoindependiente"/>
        <w:spacing w:before="1"/>
        <w:ind w:left="0"/>
        <w:jc w:val="left"/>
      </w:pPr>
    </w:p>
    <w:p w14:paraId="04D567E4" w14:textId="77777777" w:rsidR="00E56F24" w:rsidRDefault="000B29CC" w:rsidP="00B901BB">
      <w:pPr>
        <w:pStyle w:val="Prrafodelista"/>
        <w:numPr>
          <w:ilvl w:val="0"/>
          <w:numId w:val="5"/>
        </w:numPr>
        <w:tabs>
          <w:tab w:val="left" w:pos="683"/>
          <w:tab w:val="left" w:pos="685"/>
        </w:tabs>
        <w:ind w:left="680"/>
        <w:jc w:val="left"/>
      </w:pPr>
      <w:r>
        <w:t>Ejecutar órdenes desconociendo la prelación de su registro en el libro de órdenes o ejecutar órdenes desconociendo la debida diligencia en la recepción y ejecución de las mismas.</w:t>
      </w:r>
    </w:p>
    <w:p w14:paraId="09FF4CFB" w14:textId="77777777" w:rsidR="00E56F24" w:rsidRDefault="00E56F24">
      <w:pPr>
        <w:pStyle w:val="Textoindependiente"/>
        <w:spacing w:before="1"/>
        <w:ind w:left="0"/>
        <w:jc w:val="left"/>
      </w:pPr>
    </w:p>
    <w:p w14:paraId="2238E0AC" w14:textId="77777777" w:rsidR="00E56F24" w:rsidRDefault="000B29CC" w:rsidP="00B901BB">
      <w:pPr>
        <w:pStyle w:val="Prrafodelista"/>
        <w:numPr>
          <w:ilvl w:val="0"/>
          <w:numId w:val="5"/>
        </w:numPr>
        <w:tabs>
          <w:tab w:val="left" w:pos="683"/>
          <w:tab w:val="left" w:pos="685"/>
        </w:tabs>
        <w:ind w:right="147"/>
      </w:pPr>
      <w:r>
        <w:t xml:space="preserve">Preparar, asesorar o ejecutar órdenes que según un criterio profesional y de acuerdo con la situación del mercado, puedan derivar en un claro riesgo de pérdida anormal para el CLIENTE, a menos que, en cada caso, éste dé por escrito autorización expresa y asuma claramente el riesgo </w:t>
      </w:r>
      <w:r>
        <w:rPr>
          <w:spacing w:val="-2"/>
        </w:rPr>
        <w:t>respectivo.</w:t>
      </w:r>
    </w:p>
    <w:p w14:paraId="7B0FF5C1" w14:textId="77777777" w:rsidR="00E56F24" w:rsidRDefault="000B29CC" w:rsidP="00B901BB">
      <w:pPr>
        <w:pStyle w:val="Prrafodelista"/>
        <w:numPr>
          <w:ilvl w:val="0"/>
          <w:numId w:val="5"/>
        </w:numPr>
        <w:tabs>
          <w:tab w:val="left" w:pos="681"/>
        </w:tabs>
        <w:spacing w:before="268"/>
        <w:ind w:left="681" w:right="0" w:hanging="563"/>
      </w:pPr>
      <w:r>
        <w:t>Realizar</w:t>
      </w:r>
      <w:r>
        <w:rPr>
          <w:spacing w:val="-6"/>
        </w:rPr>
        <w:t xml:space="preserve"> </w:t>
      </w:r>
      <w:r>
        <w:t>operaciones</w:t>
      </w:r>
      <w:r>
        <w:rPr>
          <w:spacing w:val="-3"/>
        </w:rPr>
        <w:t xml:space="preserve"> </w:t>
      </w:r>
      <w:r>
        <w:t>que</w:t>
      </w:r>
      <w:r>
        <w:rPr>
          <w:spacing w:val="-6"/>
        </w:rPr>
        <w:t xml:space="preserve"> </w:t>
      </w:r>
      <w:r>
        <w:t>no</w:t>
      </w:r>
      <w:r>
        <w:rPr>
          <w:spacing w:val="-4"/>
        </w:rPr>
        <w:t xml:space="preserve"> </w:t>
      </w:r>
      <w:r>
        <w:t>sean</w:t>
      </w:r>
      <w:r>
        <w:rPr>
          <w:spacing w:val="-4"/>
        </w:rPr>
        <w:t xml:space="preserve"> </w:t>
      </w:r>
      <w:r>
        <w:t>representativas</w:t>
      </w:r>
      <w:r>
        <w:rPr>
          <w:spacing w:val="-4"/>
        </w:rPr>
        <w:t xml:space="preserve"> </w:t>
      </w:r>
      <w:r>
        <w:t>de</w:t>
      </w:r>
      <w:r>
        <w:rPr>
          <w:spacing w:val="-4"/>
        </w:rPr>
        <w:t xml:space="preserve"> </w:t>
      </w:r>
      <w:r>
        <w:t>las</w:t>
      </w:r>
      <w:r>
        <w:rPr>
          <w:spacing w:val="-2"/>
        </w:rPr>
        <w:t xml:space="preserve"> </w:t>
      </w:r>
      <w:r>
        <w:t>condiciones</w:t>
      </w:r>
      <w:r>
        <w:rPr>
          <w:spacing w:val="-6"/>
        </w:rPr>
        <w:t xml:space="preserve"> </w:t>
      </w:r>
      <w:r>
        <w:t>del</w:t>
      </w:r>
      <w:r>
        <w:rPr>
          <w:spacing w:val="-5"/>
        </w:rPr>
        <w:t xml:space="preserve"> </w:t>
      </w:r>
      <w:r>
        <w:rPr>
          <w:spacing w:val="-2"/>
        </w:rPr>
        <w:t>mercado;</w:t>
      </w:r>
    </w:p>
    <w:p w14:paraId="2E53F40F" w14:textId="77777777" w:rsidR="00E56F24" w:rsidRDefault="00E56F24">
      <w:pPr>
        <w:jc w:val="both"/>
        <w:sectPr w:rsidR="00E56F24">
          <w:headerReference w:type="default" r:id="rId10"/>
          <w:footerReference w:type="default" r:id="rId11"/>
          <w:pgSz w:w="12250" w:h="15850"/>
          <w:pgMar w:top="1460" w:right="1320" w:bottom="1640" w:left="1300" w:header="0" w:footer="1429" w:gutter="0"/>
          <w:cols w:space="720"/>
        </w:sectPr>
      </w:pPr>
    </w:p>
    <w:p w14:paraId="65C6C288" w14:textId="77777777" w:rsidR="00E56F24" w:rsidRDefault="000B29CC" w:rsidP="00B901BB">
      <w:pPr>
        <w:pStyle w:val="Prrafodelista"/>
        <w:numPr>
          <w:ilvl w:val="0"/>
          <w:numId w:val="5"/>
        </w:numPr>
        <w:tabs>
          <w:tab w:val="left" w:pos="681"/>
          <w:tab w:val="left" w:pos="685"/>
        </w:tabs>
        <w:spacing w:before="48" w:line="237" w:lineRule="auto"/>
        <w:ind w:right="151"/>
      </w:pPr>
      <w:r>
        <w:lastRenderedPageBreak/>
        <w:t>Utilizar</w:t>
      </w:r>
      <w:r>
        <w:rPr>
          <w:spacing w:val="-2"/>
        </w:rPr>
        <w:t xml:space="preserve"> </w:t>
      </w:r>
      <w:r>
        <w:t>para</w:t>
      </w:r>
      <w:r>
        <w:rPr>
          <w:spacing w:val="-2"/>
        </w:rPr>
        <w:t xml:space="preserve"> </w:t>
      </w:r>
      <w:r>
        <w:t>su</w:t>
      </w:r>
      <w:r>
        <w:rPr>
          <w:spacing w:val="-2"/>
        </w:rPr>
        <w:t xml:space="preserve"> </w:t>
      </w:r>
      <w:r>
        <w:t>propio</w:t>
      </w:r>
      <w:r>
        <w:rPr>
          <w:spacing w:val="-3"/>
        </w:rPr>
        <w:t xml:space="preserve"> </w:t>
      </w:r>
      <w:r>
        <w:t>beneficio</w:t>
      </w:r>
      <w:r>
        <w:rPr>
          <w:spacing w:val="-3"/>
        </w:rPr>
        <w:t xml:space="preserve"> </w:t>
      </w:r>
      <w:r>
        <w:t>o</w:t>
      </w:r>
      <w:r>
        <w:rPr>
          <w:spacing w:val="-2"/>
        </w:rPr>
        <w:t xml:space="preserve"> </w:t>
      </w:r>
      <w:r>
        <w:t>negocio</w:t>
      </w:r>
      <w:r>
        <w:rPr>
          <w:spacing w:val="-3"/>
        </w:rPr>
        <w:t xml:space="preserve"> </w:t>
      </w:r>
      <w:r>
        <w:t>los</w:t>
      </w:r>
      <w:r>
        <w:rPr>
          <w:spacing w:val="-4"/>
        </w:rPr>
        <w:t xml:space="preserve"> </w:t>
      </w:r>
      <w:r>
        <w:t>bienes</w:t>
      </w:r>
      <w:r>
        <w:rPr>
          <w:spacing w:val="-5"/>
        </w:rPr>
        <w:t xml:space="preserve"> </w:t>
      </w:r>
      <w:r>
        <w:t>o</w:t>
      </w:r>
      <w:r>
        <w:rPr>
          <w:spacing w:val="-1"/>
        </w:rPr>
        <w:t xml:space="preserve"> </w:t>
      </w:r>
      <w:r>
        <w:t>activos</w:t>
      </w:r>
      <w:r>
        <w:rPr>
          <w:spacing w:val="-2"/>
        </w:rPr>
        <w:t xml:space="preserve"> </w:t>
      </w:r>
      <w:r>
        <w:t>del</w:t>
      </w:r>
      <w:r>
        <w:rPr>
          <w:spacing w:val="-2"/>
        </w:rPr>
        <w:t xml:space="preserve"> </w:t>
      </w:r>
      <w:r>
        <w:t>CLIENTE</w:t>
      </w:r>
      <w:r>
        <w:rPr>
          <w:spacing w:val="-3"/>
        </w:rPr>
        <w:t xml:space="preserve"> </w:t>
      </w:r>
      <w:r>
        <w:t>o</w:t>
      </w:r>
      <w:r>
        <w:rPr>
          <w:spacing w:val="-1"/>
        </w:rPr>
        <w:t xml:space="preserve"> </w:t>
      </w:r>
      <w:r>
        <w:t>destinarlos</w:t>
      </w:r>
      <w:r>
        <w:rPr>
          <w:spacing w:val="-2"/>
        </w:rPr>
        <w:t xml:space="preserve"> </w:t>
      </w:r>
      <w:r>
        <w:t>para</w:t>
      </w:r>
      <w:r>
        <w:rPr>
          <w:spacing w:val="-4"/>
        </w:rPr>
        <w:t xml:space="preserve"> </w:t>
      </w:r>
      <w:r>
        <w:t>fines diferentes del encargo conferido;</w:t>
      </w:r>
    </w:p>
    <w:p w14:paraId="1521C881" w14:textId="77777777" w:rsidR="00E56F24" w:rsidRDefault="00E56F24">
      <w:pPr>
        <w:pStyle w:val="Textoindependiente"/>
        <w:spacing w:before="1"/>
        <w:ind w:left="0"/>
        <w:jc w:val="left"/>
      </w:pPr>
    </w:p>
    <w:p w14:paraId="4C15C252" w14:textId="77777777" w:rsidR="00E56F24" w:rsidRDefault="000B29CC" w:rsidP="00B901BB">
      <w:pPr>
        <w:pStyle w:val="Prrafodelista"/>
        <w:numPr>
          <w:ilvl w:val="0"/>
          <w:numId w:val="5"/>
        </w:numPr>
        <w:tabs>
          <w:tab w:val="left" w:pos="681"/>
          <w:tab w:val="left" w:pos="685"/>
        </w:tabs>
        <w:spacing w:before="1"/>
        <w:ind w:right="150"/>
      </w:pPr>
      <w:r>
        <w:t>Actuar de modo tal que en cualquier forma pueda inducir en error a las partes contratantes, al mercado, a las autoridades o al público en general;</w:t>
      </w:r>
    </w:p>
    <w:p w14:paraId="79CCAC3C" w14:textId="77777777" w:rsidR="00E56F24" w:rsidRDefault="00E56F24">
      <w:pPr>
        <w:pStyle w:val="Textoindependiente"/>
        <w:ind w:left="0"/>
        <w:jc w:val="left"/>
      </w:pPr>
    </w:p>
    <w:p w14:paraId="3BF881F1" w14:textId="77777777" w:rsidR="00E56F24" w:rsidRDefault="000B29CC" w:rsidP="00B901BB">
      <w:pPr>
        <w:pStyle w:val="Prrafodelista"/>
        <w:numPr>
          <w:ilvl w:val="0"/>
          <w:numId w:val="5"/>
        </w:numPr>
        <w:tabs>
          <w:tab w:val="left" w:pos="681"/>
          <w:tab w:val="left" w:pos="685"/>
        </w:tabs>
        <w:ind w:right="149"/>
      </w:pPr>
      <w:r>
        <w:t>Realizar operaciones prohibidas o contrarias a las normas que rigen los mercados administrados por la Bolsa;</w:t>
      </w:r>
    </w:p>
    <w:p w14:paraId="479DD60A" w14:textId="77777777" w:rsidR="00E56F24" w:rsidRDefault="00E56F24">
      <w:pPr>
        <w:pStyle w:val="Textoindependiente"/>
        <w:spacing w:before="1"/>
        <w:ind w:left="0"/>
        <w:jc w:val="left"/>
      </w:pPr>
    </w:p>
    <w:p w14:paraId="0D290F29" w14:textId="77777777" w:rsidR="00E56F24" w:rsidRDefault="000B29CC" w:rsidP="00B901BB">
      <w:pPr>
        <w:pStyle w:val="Prrafodelista"/>
        <w:numPr>
          <w:ilvl w:val="0"/>
          <w:numId w:val="5"/>
        </w:numPr>
        <w:tabs>
          <w:tab w:val="left" w:pos="681"/>
          <w:tab w:val="left" w:pos="685"/>
        </w:tabs>
        <w:ind w:right="144"/>
      </w:pPr>
      <w:r>
        <w:t>Divulgar las políticas comerciales, asuntos internos, y demás información relativa a la estrategia operativa</w:t>
      </w:r>
      <w:r>
        <w:rPr>
          <w:spacing w:val="-12"/>
        </w:rPr>
        <w:t xml:space="preserve"> </w:t>
      </w:r>
      <w:r>
        <w:t>y</w:t>
      </w:r>
      <w:r>
        <w:rPr>
          <w:spacing w:val="-10"/>
        </w:rPr>
        <w:t xml:space="preserve"> </w:t>
      </w:r>
      <w:r>
        <w:t>comercial</w:t>
      </w:r>
      <w:r>
        <w:rPr>
          <w:spacing w:val="-12"/>
        </w:rPr>
        <w:t xml:space="preserve"> </w:t>
      </w:r>
      <w:r>
        <w:t>de</w:t>
      </w:r>
      <w:r>
        <w:rPr>
          <w:spacing w:val="-11"/>
        </w:rPr>
        <w:t xml:space="preserve"> </w:t>
      </w:r>
      <w:r>
        <w:t>la</w:t>
      </w:r>
      <w:r>
        <w:rPr>
          <w:spacing w:val="-12"/>
        </w:rPr>
        <w:t xml:space="preserve"> </w:t>
      </w:r>
      <w:r>
        <w:t>SCB,</w:t>
      </w:r>
      <w:r>
        <w:rPr>
          <w:spacing w:val="-9"/>
        </w:rPr>
        <w:t xml:space="preserve"> </w:t>
      </w:r>
      <w:r>
        <w:t>con</w:t>
      </w:r>
      <w:r>
        <w:rPr>
          <w:spacing w:val="-12"/>
        </w:rPr>
        <w:t xml:space="preserve"> </w:t>
      </w:r>
      <w:r>
        <w:t>excepción</w:t>
      </w:r>
      <w:r>
        <w:rPr>
          <w:spacing w:val="-12"/>
        </w:rPr>
        <w:t xml:space="preserve"> </w:t>
      </w:r>
      <w:r>
        <w:t>de</w:t>
      </w:r>
      <w:r>
        <w:rPr>
          <w:spacing w:val="-11"/>
        </w:rPr>
        <w:t xml:space="preserve"> </w:t>
      </w:r>
      <w:r>
        <w:t>aquellas</w:t>
      </w:r>
      <w:r>
        <w:rPr>
          <w:spacing w:val="-9"/>
        </w:rPr>
        <w:t xml:space="preserve"> </w:t>
      </w:r>
      <w:r>
        <w:t>que</w:t>
      </w:r>
      <w:r>
        <w:rPr>
          <w:spacing w:val="-8"/>
        </w:rPr>
        <w:t xml:space="preserve"> </w:t>
      </w:r>
      <w:r>
        <w:t>deban</w:t>
      </w:r>
      <w:r>
        <w:rPr>
          <w:spacing w:val="-10"/>
        </w:rPr>
        <w:t xml:space="preserve"> </w:t>
      </w:r>
      <w:r>
        <w:t>darse</w:t>
      </w:r>
      <w:r>
        <w:rPr>
          <w:spacing w:val="-8"/>
        </w:rPr>
        <w:t xml:space="preserve"> </w:t>
      </w:r>
      <w:r>
        <w:t>a</w:t>
      </w:r>
      <w:r>
        <w:rPr>
          <w:spacing w:val="-12"/>
        </w:rPr>
        <w:t xml:space="preserve"> </w:t>
      </w:r>
      <w:r>
        <w:t>conocer</w:t>
      </w:r>
      <w:r>
        <w:rPr>
          <w:spacing w:val="-9"/>
        </w:rPr>
        <w:t xml:space="preserve"> </w:t>
      </w:r>
      <w:r>
        <w:t>a</w:t>
      </w:r>
      <w:r>
        <w:rPr>
          <w:spacing w:val="-12"/>
        </w:rPr>
        <w:t xml:space="preserve"> </w:t>
      </w:r>
      <w:r>
        <w:t>los</w:t>
      </w:r>
      <w:r>
        <w:rPr>
          <w:spacing w:val="-11"/>
        </w:rPr>
        <w:t xml:space="preserve"> </w:t>
      </w:r>
      <w:r>
        <w:t>órganos competentes en virtud del Reglamento de la Bolsa y la demás normatividad aplicable.</w:t>
      </w:r>
    </w:p>
    <w:p w14:paraId="7B373CFB" w14:textId="77777777" w:rsidR="00E56F24" w:rsidRDefault="000B29CC">
      <w:pPr>
        <w:pStyle w:val="Textoindependiente"/>
        <w:spacing w:before="268"/>
        <w:ind w:right="145"/>
      </w:pPr>
      <w:r>
        <w:rPr>
          <w:b/>
        </w:rPr>
        <w:t>OCTAVA.</w:t>
      </w:r>
      <w:r>
        <w:rPr>
          <w:b/>
          <w:spacing w:val="-4"/>
        </w:rPr>
        <w:t xml:space="preserve"> </w:t>
      </w:r>
      <w:r>
        <w:rPr>
          <w:b/>
        </w:rPr>
        <w:t>RESPONSABILIDAD</w:t>
      </w:r>
      <w:r>
        <w:rPr>
          <w:b/>
          <w:spacing w:val="-5"/>
        </w:rPr>
        <w:t xml:space="preserve"> </w:t>
      </w:r>
      <w:r>
        <w:rPr>
          <w:b/>
        </w:rPr>
        <w:t>DEL</w:t>
      </w:r>
      <w:r>
        <w:rPr>
          <w:b/>
          <w:spacing w:val="-5"/>
        </w:rPr>
        <w:t xml:space="preserve"> </w:t>
      </w:r>
      <w:r>
        <w:rPr>
          <w:b/>
        </w:rPr>
        <w:t>COMISIONISTA.</w:t>
      </w:r>
      <w:r>
        <w:rPr>
          <w:b/>
          <w:spacing w:val="-2"/>
        </w:rPr>
        <w:t xml:space="preserve"> </w:t>
      </w:r>
      <w:r>
        <w:t>Teniendo</w:t>
      </w:r>
      <w:r>
        <w:rPr>
          <w:spacing w:val="-4"/>
        </w:rPr>
        <w:t xml:space="preserve"> </w:t>
      </w:r>
      <w:r>
        <w:t>en</w:t>
      </w:r>
      <w:r>
        <w:rPr>
          <w:spacing w:val="-3"/>
        </w:rPr>
        <w:t xml:space="preserve"> </w:t>
      </w:r>
      <w:r>
        <w:t>cuenta</w:t>
      </w:r>
      <w:r>
        <w:rPr>
          <w:spacing w:val="-3"/>
        </w:rPr>
        <w:t xml:space="preserve"> </w:t>
      </w:r>
      <w:r>
        <w:t>la</w:t>
      </w:r>
      <w:r>
        <w:rPr>
          <w:spacing w:val="-3"/>
        </w:rPr>
        <w:t xml:space="preserve"> </w:t>
      </w:r>
      <w:r>
        <w:t>naturaleza</w:t>
      </w:r>
      <w:r>
        <w:rPr>
          <w:spacing w:val="-3"/>
        </w:rPr>
        <w:t xml:space="preserve"> </w:t>
      </w:r>
      <w:r>
        <w:t>de</w:t>
      </w:r>
      <w:r>
        <w:rPr>
          <w:spacing w:val="-5"/>
        </w:rPr>
        <w:t xml:space="preserve"> </w:t>
      </w:r>
      <w:r>
        <w:t>las</w:t>
      </w:r>
      <w:r>
        <w:rPr>
          <w:spacing w:val="-6"/>
        </w:rPr>
        <w:t xml:space="preserve"> </w:t>
      </w:r>
      <w:r>
        <w:t>operaciones</w:t>
      </w:r>
      <w:r>
        <w:rPr>
          <w:spacing w:val="-7"/>
        </w:rPr>
        <w:t xml:space="preserve"> </w:t>
      </w:r>
      <w:r>
        <w:t>y el</w:t>
      </w:r>
      <w:r>
        <w:rPr>
          <w:spacing w:val="-1"/>
        </w:rPr>
        <w:t xml:space="preserve"> </w:t>
      </w:r>
      <w:r>
        <w:t>riesgo inherente</w:t>
      </w:r>
      <w:r>
        <w:rPr>
          <w:spacing w:val="-3"/>
        </w:rPr>
        <w:t xml:space="preserve"> </w:t>
      </w:r>
      <w:r>
        <w:t>a</w:t>
      </w:r>
      <w:r>
        <w:rPr>
          <w:spacing w:val="-3"/>
        </w:rPr>
        <w:t xml:space="preserve"> </w:t>
      </w:r>
      <w:r>
        <w:t>estas,</w:t>
      </w:r>
      <w:r>
        <w:rPr>
          <w:spacing w:val="-6"/>
        </w:rPr>
        <w:t xml:space="preserve"> </w:t>
      </w:r>
      <w:r>
        <w:t>las</w:t>
      </w:r>
      <w:r>
        <w:rPr>
          <w:spacing w:val="-1"/>
        </w:rPr>
        <w:t xml:space="preserve"> </w:t>
      </w:r>
      <w:r>
        <w:t>obligaciones</w:t>
      </w:r>
      <w:r>
        <w:rPr>
          <w:spacing w:val="-3"/>
        </w:rPr>
        <w:t xml:space="preserve"> </w:t>
      </w:r>
      <w:r>
        <w:t>de</w:t>
      </w:r>
      <w:r>
        <w:rPr>
          <w:spacing w:val="-1"/>
        </w:rPr>
        <w:t xml:space="preserve"> </w:t>
      </w:r>
      <w:r>
        <w:t>la</w:t>
      </w:r>
      <w:r>
        <w:rPr>
          <w:spacing w:val="-4"/>
        </w:rPr>
        <w:t xml:space="preserve"> </w:t>
      </w:r>
      <w:r>
        <w:t>SCB</w:t>
      </w:r>
      <w:r>
        <w:rPr>
          <w:spacing w:val="-4"/>
        </w:rPr>
        <w:t xml:space="preserve"> </w:t>
      </w:r>
      <w:r>
        <w:t>son</w:t>
      </w:r>
      <w:r>
        <w:rPr>
          <w:spacing w:val="-2"/>
        </w:rPr>
        <w:t xml:space="preserve"> </w:t>
      </w:r>
      <w:r>
        <w:t>de</w:t>
      </w:r>
      <w:r>
        <w:rPr>
          <w:spacing w:val="-3"/>
        </w:rPr>
        <w:t xml:space="preserve"> </w:t>
      </w:r>
      <w:r>
        <w:t>medio</w:t>
      </w:r>
      <w:r>
        <w:rPr>
          <w:spacing w:val="-3"/>
        </w:rPr>
        <w:t xml:space="preserve"> </w:t>
      </w:r>
      <w:r>
        <w:t>y</w:t>
      </w:r>
      <w:r>
        <w:rPr>
          <w:spacing w:val="-2"/>
        </w:rPr>
        <w:t xml:space="preserve"> </w:t>
      </w:r>
      <w:r>
        <w:t>no</w:t>
      </w:r>
      <w:r>
        <w:rPr>
          <w:spacing w:val="-3"/>
        </w:rPr>
        <w:t xml:space="preserve"> </w:t>
      </w:r>
      <w:r>
        <w:t>de</w:t>
      </w:r>
      <w:r>
        <w:rPr>
          <w:spacing w:val="-1"/>
        </w:rPr>
        <w:t xml:space="preserve"> </w:t>
      </w:r>
      <w:r>
        <w:t>resultado</w:t>
      </w:r>
      <w:r>
        <w:rPr>
          <w:spacing w:val="-2"/>
        </w:rPr>
        <w:t xml:space="preserve"> </w:t>
      </w:r>
      <w:r>
        <w:t>y</w:t>
      </w:r>
      <w:r>
        <w:rPr>
          <w:spacing w:val="-1"/>
        </w:rPr>
        <w:t xml:space="preserve"> </w:t>
      </w:r>
      <w:r>
        <w:t>el</w:t>
      </w:r>
      <w:r>
        <w:rPr>
          <w:spacing w:val="-4"/>
        </w:rPr>
        <w:t xml:space="preserve"> </w:t>
      </w:r>
      <w:r>
        <w:t>CLIENTE</w:t>
      </w:r>
      <w:r>
        <w:rPr>
          <w:spacing w:val="-1"/>
        </w:rPr>
        <w:t xml:space="preserve"> </w:t>
      </w:r>
      <w:r>
        <w:t>asume plena responsabilidad por las instrucciones impartidas.</w:t>
      </w:r>
    </w:p>
    <w:p w14:paraId="112B6604" w14:textId="77777777" w:rsidR="00E56F24" w:rsidRDefault="00E56F24">
      <w:pPr>
        <w:pStyle w:val="Textoindependiente"/>
        <w:spacing w:before="1"/>
        <w:ind w:left="0"/>
        <w:jc w:val="left"/>
      </w:pPr>
    </w:p>
    <w:p w14:paraId="48F5729B" w14:textId="77777777" w:rsidR="00E56F24" w:rsidRDefault="000B29CC">
      <w:pPr>
        <w:pStyle w:val="Textoindependiente"/>
        <w:ind w:right="143"/>
      </w:pPr>
      <w:r>
        <w:t>La</w:t>
      </w:r>
      <w:r>
        <w:rPr>
          <w:spacing w:val="-6"/>
        </w:rPr>
        <w:t xml:space="preserve"> </w:t>
      </w:r>
      <w:r>
        <w:t>SCB</w:t>
      </w:r>
      <w:r>
        <w:rPr>
          <w:spacing w:val="-6"/>
        </w:rPr>
        <w:t xml:space="preserve"> </w:t>
      </w:r>
      <w:r>
        <w:t>no</w:t>
      </w:r>
      <w:r>
        <w:rPr>
          <w:spacing w:val="-7"/>
        </w:rPr>
        <w:t xml:space="preserve"> </w:t>
      </w:r>
      <w:r>
        <w:t>garantiza</w:t>
      </w:r>
      <w:r>
        <w:rPr>
          <w:spacing w:val="-6"/>
        </w:rPr>
        <w:t xml:space="preserve"> </w:t>
      </w:r>
      <w:r>
        <w:t>las</w:t>
      </w:r>
      <w:r>
        <w:rPr>
          <w:spacing w:val="-6"/>
        </w:rPr>
        <w:t xml:space="preserve"> </w:t>
      </w:r>
      <w:r>
        <w:t>condiciones</w:t>
      </w:r>
      <w:r>
        <w:rPr>
          <w:spacing w:val="-8"/>
        </w:rPr>
        <w:t xml:space="preserve"> </w:t>
      </w:r>
      <w:r>
        <w:t>en</w:t>
      </w:r>
      <w:r>
        <w:rPr>
          <w:spacing w:val="-6"/>
        </w:rPr>
        <w:t xml:space="preserve"> </w:t>
      </w:r>
      <w:r>
        <w:t>que</w:t>
      </w:r>
      <w:r>
        <w:rPr>
          <w:spacing w:val="-5"/>
        </w:rPr>
        <w:t xml:space="preserve"> </w:t>
      </w:r>
      <w:r>
        <w:t>habrán</w:t>
      </w:r>
      <w:r>
        <w:rPr>
          <w:spacing w:val="-7"/>
        </w:rPr>
        <w:t xml:space="preserve"> </w:t>
      </w:r>
      <w:r>
        <w:t>de</w:t>
      </w:r>
      <w:r>
        <w:rPr>
          <w:spacing w:val="-7"/>
        </w:rPr>
        <w:t xml:space="preserve"> </w:t>
      </w:r>
      <w:r>
        <w:t>celebrarse</w:t>
      </w:r>
      <w:r>
        <w:rPr>
          <w:spacing w:val="-5"/>
        </w:rPr>
        <w:t xml:space="preserve"> </w:t>
      </w:r>
      <w:r>
        <w:t>las</w:t>
      </w:r>
      <w:r>
        <w:rPr>
          <w:spacing w:val="-9"/>
        </w:rPr>
        <w:t xml:space="preserve"> </w:t>
      </w:r>
      <w:r>
        <w:t>operaciones</w:t>
      </w:r>
      <w:r>
        <w:rPr>
          <w:spacing w:val="-8"/>
        </w:rPr>
        <w:t xml:space="preserve"> </w:t>
      </w:r>
      <w:r>
        <w:t>resultado</w:t>
      </w:r>
      <w:r>
        <w:rPr>
          <w:spacing w:val="-5"/>
        </w:rPr>
        <w:t xml:space="preserve"> </w:t>
      </w:r>
      <w:r>
        <w:t>de</w:t>
      </w:r>
      <w:r>
        <w:rPr>
          <w:spacing w:val="-5"/>
        </w:rPr>
        <w:t xml:space="preserve"> </w:t>
      </w:r>
      <w:r>
        <w:t>las</w:t>
      </w:r>
      <w:r>
        <w:rPr>
          <w:spacing w:val="-9"/>
        </w:rPr>
        <w:t xml:space="preserve"> </w:t>
      </w:r>
      <w:r>
        <w:t>órdenes impartidas</w:t>
      </w:r>
      <w:r>
        <w:rPr>
          <w:spacing w:val="-6"/>
        </w:rPr>
        <w:t xml:space="preserve"> </w:t>
      </w:r>
      <w:r>
        <w:t>por</w:t>
      </w:r>
      <w:r>
        <w:rPr>
          <w:spacing w:val="-8"/>
        </w:rPr>
        <w:t xml:space="preserve"> </w:t>
      </w:r>
      <w:r>
        <w:t>el</w:t>
      </w:r>
      <w:r>
        <w:rPr>
          <w:spacing w:val="-5"/>
        </w:rPr>
        <w:t xml:space="preserve"> </w:t>
      </w:r>
      <w:r>
        <w:t>CLIENTE,</w:t>
      </w:r>
      <w:r>
        <w:rPr>
          <w:spacing w:val="34"/>
        </w:rPr>
        <w:t xml:space="preserve"> </w:t>
      </w:r>
      <w:r>
        <w:t>ni</w:t>
      </w:r>
      <w:r>
        <w:rPr>
          <w:spacing w:val="-6"/>
        </w:rPr>
        <w:t xml:space="preserve"> </w:t>
      </w:r>
      <w:r>
        <w:t>se</w:t>
      </w:r>
      <w:r>
        <w:rPr>
          <w:spacing w:val="-7"/>
        </w:rPr>
        <w:t xml:space="preserve"> </w:t>
      </w:r>
      <w:r>
        <w:t>obliga,</w:t>
      </w:r>
      <w:r>
        <w:rPr>
          <w:spacing w:val="-6"/>
        </w:rPr>
        <w:t xml:space="preserve"> </w:t>
      </w:r>
      <w:r>
        <w:t>de</w:t>
      </w:r>
      <w:r>
        <w:rPr>
          <w:spacing w:val="-5"/>
        </w:rPr>
        <w:t xml:space="preserve"> </w:t>
      </w:r>
      <w:r>
        <w:t>ninguna</w:t>
      </w:r>
      <w:r>
        <w:rPr>
          <w:spacing w:val="-8"/>
        </w:rPr>
        <w:t xml:space="preserve"> </w:t>
      </w:r>
      <w:r>
        <w:t>manera,</w:t>
      </w:r>
      <w:r>
        <w:rPr>
          <w:spacing w:val="-5"/>
        </w:rPr>
        <w:t xml:space="preserve"> </w:t>
      </w:r>
      <w:r>
        <w:t>por</w:t>
      </w:r>
      <w:r>
        <w:rPr>
          <w:spacing w:val="-8"/>
        </w:rPr>
        <w:t xml:space="preserve"> </w:t>
      </w:r>
      <w:r>
        <w:t>cuenta</w:t>
      </w:r>
      <w:r>
        <w:rPr>
          <w:spacing w:val="-8"/>
        </w:rPr>
        <w:t xml:space="preserve"> </w:t>
      </w:r>
      <w:r>
        <w:t>propia</w:t>
      </w:r>
      <w:r>
        <w:rPr>
          <w:spacing w:val="-6"/>
        </w:rPr>
        <w:t xml:space="preserve"> </w:t>
      </w:r>
      <w:r>
        <w:t>ni</w:t>
      </w:r>
      <w:r>
        <w:rPr>
          <w:spacing w:val="-11"/>
        </w:rPr>
        <w:t xml:space="preserve"> </w:t>
      </w:r>
      <w:r>
        <w:t>de</w:t>
      </w:r>
      <w:r>
        <w:rPr>
          <w:spacing w:val="-5"/>
        </w:rPr>
        <w:t xml:space="preserve"> </w:t>
      </w:r>
      <w:r>
        <w:t>terceros,</w:t>
      </w:r>
      <w:r>
        <w:rPr>
          <w:spacing w:val="-5"/>
        </w:rPr>
        <w:t xml:space="preserve"> </w:t>
      </w:r>
      <w:r>
        <w:t>a</w:t>
      </w:r>
      <w:r>
        <w:rPr>
          <w:spacing w:val="-8"/>
        </w:rPr>
        <w:t xml:space="preserve"> </w:t>
      </w:r>
      <w:r>
        <w:t>garantizar la</w:t>
      </w:r>
      <w:r>
        <w:rPr>
          <w:spacing w:val="-4"/>
        </w:rPr>
        <w:t xml:space="preserve"> </w:t>
      </w:r>
      <w:r>
        <w:t>ejecución</w:t>
      </w:r>
      <w:r>
        <w:rPr>
          <w:spacing w:val="-6"/>
        </w:rPr>
        <w:t xml:space="preserve"> </w:t>
      </w:r>
      <w:r>
        <w:t>de</w:t>
      </w:r>
      <w:r>
        <w:rPr>
          <w:spacing w:val="-5"/>
        </w:rPr>
        <w:t xml:space="preserve"> </w:t>
      </w:r>
      <w:r>
        <w:t>la</w:t>
      </w:r>
      <w:r>
        <w:rPr>
          <w:spacing w:val="-6"/>
        </w:rPr>
        <w:t xml:space="preserve"> </w:t>
      </w:r>
      <w:r>
        <w:t>orden</w:t>
      </w:r>
      <w:r>
        <w:rPr>
          <w:spacing w:val="-6"/>
        </w:rPr>
        <w:t xml:space="preserve"> </w:t>
      </w:r>
      <w:r>
        <w:t>por</w:t>
      </w:r>
      <w:r>
        <w:rPr>
          <w:spacing w:val="-3"/>
        </w:rPr>
        <w:t xml:space="preserve"> </w:t>
      </w:r>
      <w:r>
        <w:t>los</w:t>
      </w:r>
      <w:r>
        <w:rPr>
          <w:spacing w:val="-6"/>
        </w:rPr>
        <w:t xml:space="preserve"> </w:t>
      </w:r>
      <w:r>
        <w:t>activos</w:t>
      </w:r>
      <w:r>
        <w:rPr>
          <w:spacing w:val="-6"/>
        </w:rPr>
        <w:t xml:space="preserve"> </w:t>
      </w:r>
      <w:r>
        <w:t>demandados,</w:t>
      </w:r>
      <w:r>
        <w:rPr>
          <w:spacing w:val="-6"/>
        </w:rPr>
        <w:t xml:space="preserve"> </w:t>
      </w:r>
      <w:r>
        <w:t>como</w:t>
      </w:r>
      <w:r>
        <w:rPr>
          <w:spacing w:val="-4"/>
        </w:rPr>
        <w:t xml:space="preserve"> </w:t>
      </w:r>
      <w:r>
        <w:t>tampoco</w:t>
      </w:r>
      <w:r>
        <w:rPr>
          <w:spacing w:val="-4"/>
        </w:rPr>
        <w:t xml:space="preserve"> </w:t>
      </w:r>
      <w:r>
        <w:t>por</w:t>
      </w:r>
      <w:r>
        <w:rPr>
          <w:spacing w:val="-6"/>
        </w:rPr>
        <w:t xml:space="preserve"> </w:t>
      </w:r>
      <w:r>
        <w:t>su</w:t>
      </w:r>
      <w:r>
        <w:rPr>
          <w:spacing w:val="-6"/>
        </w:rPr>
        <w:t xml:space="preserve"> </w:t>
      </w:r>
      <w:r>
        <w:t>debido</w:t>
      </w:r>
      <w:r>
        <w:rPr>
          <w:spacing w:val="-4"/>
        </w:rPr>
        <w:t xml:space="preserve"> </w:t>
      </w:r>
      <w:r>
        <w:t>cumplimiento</w:t>
      </w:r>
      <w:r>
        <w:rPr>
          <w:spacing w:val="-4"/>
        </w:rPr>
        <w:t xml:space="preserve"> </w:t>
      </w:r>
      <w:r>
        <w:t>cuando dependa de terceros.</w:t>
      </w:r>
    </w:p>
    <w:p w14:paraId="0B3A8545" w14:textId="77777777" w:rsidR="00E56F24" w:rsidRDefault="000B29CC">
      <w:pPr>
        <w:pStyle w:val="Textoindependiente"/>
        <w:spacing w:before="268"/>
        <w:ind w:right="142"/>
      </w:pPr>
      <w:r>
        <w:rPr>
          <w:b/>
        </w:rPr>
        <w:t xml:space="preserve">NOVENA. RENDICIÓN DE CUENTAS. </w:t>
      </w:r>
      <w:r>
        <w:t>La SCB deberá informar al CLIENTE de la marcha de los negocios celebrados por su cuenta, rendirle cuenta detallada y debidamente justificada de la gestión y entregarle todo lo que haya recibido por causa del Contrato de Comisión, para lo cual deberán entregar el comprobante de negociación de las operaciones celebradas por cuenta del CLIENTE dentro del término previsto</w:t>
      </w:r>
      <w:r>
        <w:rPr>
          <w:spacing w:val="-8"/>
        </w:rPr>
        <w:t xml:space="preserve"> </w:t>
      </w:r>
      <w:r>
        <w:t>en</w:t>
      </w:r>
      <w:r>
        <w:rPr>
          <w:spacing w:val="-9"/>
        </w:rPr>
        <w:t xml:space="preserve"> </w:t>
      </w:r>
      <w:r>
        <w:t>el</w:t>
      </w:r>
      <w:r>
        <w:rPr>
          <w:spacing w:val="-9"/>
        </w:rPr>
        <w:t xml:space="preserve"> </w:t>
      </w:r>
      <w:r>
        <w:t>Reglamento</w:t>
      </w:r>
      <w:r>
        <w:rPr>
          <w:spacing w:val="-10"/>
        </w:rPr>
        <w:t xml:space="preserve"> </w:t>
      </w:r>
      <w:r>
        <w:t>de</w:t>
      </w:r>
      <w:r>
        <w:rPr>
          <w:spacing w:val="-6"/>
        </w:rPr>
        <w:t xml:space="preserve"> </w:t>
      </w:r>
      <w:r>
        <w:t>Funcionamiento</w:t>
      </w:r>
      <w:r>
        <w:rPr>
          <w:spacing w:val="-8"/>
        </w:rPr>
        <w:t xml:space="preserve"> </w:t>
      </w:r>
      <w:r>
        <w:t>y</w:t>
      </w:r>
      <w:r>
        <w:rPr>
          <w:spacing w:val="-8"/>
        </w:rPr>
        <w:t xml:space="preserve"> </w:t>
      </w:r>
      <w:r>
        <w:t>Operación</w:t>
      </w:r>
      <w:r>
        <w:rPr>
          <w:spacing w:val="-7"/>
        </w:rPr>
        <w:t xml:space="preserve"> </w:t>
      </w:r>
      <w:r>
        <w:t>de</w:t>
      </w:r>
      <w:r>
        <w:rPr>
          <w:spacing w:val="-6"/>
        </w:rPr>
        <w:t xml:space="preserve"> </w:t>
      </w:r>
      <w:r>
        <w:t>la</w:t>
      </w:r>
      <w:r>
        <w:rPr>
          <w:spacing w:val="-9"/>
        </w:rPr>
        <w:t xml:space="preserve"> </w:t>
      </w:r>
      <w:r>
        <w:t>Bolsa</w:t>
      </w:r>
      <w:r>
        <w:rPr>
          <w:spacing w:val="-9"/>
        </w:rPr>
        <w:t xml:space="preserve"> </w:t>
      </w:r>
      <w:r>
        <w:t>Mercantil</w:t>
      </w:r>
      <w:r>
        <w:rPr>
          <w:spacing w:val="-12"/>
        </w:rPr>
        <w:t xml:space="preserve"> </w:t>
      </w:r>
      <w:r>
        <w:t>y,</w:t>
      </w:r>
      <w:r>
        <w:rPr>
          <w:spacing w:val="-6"/>
        </w:rPr>
        <w:t xml:space="preserve"> </w:t>
      </w:r>
      <w:r>
        <w:t>además,</w:t>
      </w:r>
      <w:r>
        <w:rPr>
          <w:spacing w:val="-6"/>
        </w:rPr>
        <w:t xml:space="preserve"> </w:t>
      </w:r>
      <w:r>
        <w:t>remitir,</w:t>
      </w:r>
      <w:r>
        <w:rPr>
          <w:spacing w:val="-10"/>
        </w:rPr>
        <w:t xml:space="preserve"> </w:t>
      </w:r>
      <w:r>
        <w:t>como mínimo, mensualmente a la dirección registrada por el CLIENTE un reporte acerca de las operaciones celebradas por su cuenta, el saldo, movimiento y estado de la cuenta.</w:t>
      </w:r>
    </w:p>
    <w:p w14:paraId="5F175D30" w14:textId="77777777" w:rsidR="00E56F24" w:rsidRDefault="00E56F24">
      <w:pPr>
        <w:pStyle w:val="Textoindependiente"/>
        <w:spacing w:before="1"/>
        <w:ind w:left="0"/>
        <w:jc w:val="left"/>
      </w:pPr>
    </w:p>
    <w:p w14:paraId="1E5EF253" w14:textId="77777777" w:rsidR="00E56F24" w:rsidRDefault="000B29CC">
      <w:pPr>
        <w:pStyle w:val="Textoindependiente"/>
        <w:ind w:right="141"/>
      </w:pPr>
      <w:r>
        <w:rPr>
          <w:b/>
        </w:rPr>
        <w:t>DÉCIMA. CONFLICTOS DE INTERÉS</w:t>
      </w:r>
      <w:r>
        <w:t>. Presentado un conflicto de interés, la SCB y las personas naturales vinculadas</w:t>
      </w:r>
      <w:r>
        <w:rPr>
          <w:spacing w:val="-1"/>
        </w:rPr>
        <w:t xml:space="preserve"> </w:t>
      </w:r>
      <w:r>
        <w:t>a</w:t>
      </w:r>
      <w:r>
        <w:rPr>
          <w:spacing w:val="-3"/>
        </w:rPr>
        <w:t xml:space="preserve"> </w:t>
      </w:r>
      <w:r>
        <w:t>éstas,</w:t>
      </w:r>
      <w:r>
        <w:rPr>
          <w:spacing w:val="-4"/>
        </w:rPr>
        <w:t xml:space="preserve"> </w:t>
      </w:r>
      <w:r>
        <w:t>deberán</w:t>
      </w:r>
      <w:r>
        <w:rPr>
          <w:spacing w:val="-5"/>
        </w:rPr>
        <w:t xml:space="preserve"> </w:t>
      </w:r>
      <w:r>
        <w:t>abstenerse</w:t>
      </w:r>
      <w:r>
        <w:rPr>
          <w:spacing w:val="-1"/>
        </w:rPr>
        <w:t xml:space="preserve"> </w:t>
      </w:r>
      <w:r>
        <w:t>de</w:t>
      </w:r>
      <w:r>
        <w:rPr>
          <w:spacing w:val="-3"/>
        </w:rPr>
        <w:t xml:space="preserve"> </w:t>
      </w:r>
      <w:r>
        <w:t>realizar</w:t>
      </w:r>
      <w:r>
        <w:rPr>
          <w:spacing w:val="-1"/>
        </w:rPr>
        <w:t xml:space="preserve"> </w:t>
      </w:r>
      <w:r>
        <w:t>acto alguno que</w:t>
      </w:r>
      <w:r>
        <w:rPr>
          <w:spacing w:val="-3"/>
        </w:rPr>
        <w:t xml:space="preserve"> </w:t>
      </w:r>
      <w:r>
        <w:t>pueda</w:t>
      </w:r>
      <w:r>
        <w:rPr>
          <w:spacing w:val="-1"/>
        </w:rPr>
        <w:t xml:space="preserve"> </w:t>
      </w:r>
      <w:r>
        <w:t>ir</w:t>
      </w:r>
      <w:r>
        <w:rPr>
          <w:spacing w:val="-4"/>
        </w:rPr>
        <w:t xml:space="preserve"> </w:t>
      </w:r>
      <w:r>
        <w:t>en</w:t>
      </w:r>
      <w:r>
        <w:rPr>
          <w:spacing w:val="-1"/>
        </w:rPr>
        <w:t xml:space="preserve"> </w:t>
      </w:r>
      <w:r>
        <w:t>contravía</w:t>
      </w:r>
      <w:r>
        <w:rPr>
          <w:spacing w:val="-1"/>
        </w:rPr>
        <w:t xml:space="preserve"> </w:t>
      </w:r>
      <w:r>
        <w:t>de</w:t>
      </w:r>
      <w:r>
        <w:rPr>
          <w:spacing w:val="-1"/>
        </w:rPr>
        <w:t xml:space="preserve"> </w:t>
      </w:r>
      <w:r>
        <w:t>los</w:t>
      </w:r>
      <w:r>
        <w:rPr>
          <w:spacing w:val="-1"/>
        </w:rPr>
        <w:t xml:space="preserve"> </w:t>
      </w:r>
      <w:r>
        <w:t>intereses del CLIENTE o de otros de sus clientes o de la transparencia del mercado.</w:t>
      </w:r>
    </w:p>
    <w:p w14:paraId="3B83259B" w14:textId="77777777" w:rsidR="00E56F24" w:rsidRDefault="000B29CC">
      <w:pPr>
        <w:pStyle w:val="Textoindependiente"/>
        <w:spacing w:before="268"/>
        <w:ind w:right="148"/>
      </w:pPr>
      <w:r>
        <w:t>Se</w:t>
      </w:r>
      <w:r>
        <w:rPr>
          <w:spacing w:val="-2"/>
        </w:rPr>
        <w:t xml:space="preserve"> </w:t>
      </w:r>
      <w:r>
        <w:t>entiende</w:t>
      </w:r>
      <w:r>
        <w:rPr>
          <w:spacing w:val="-2"/>
        </w:rPr>
        <w:t xml:space="preserve"> </w:t>
      </w:r>
      <w:r>
        <w:t>por</w:t>
      </w:r>
      <w:r>
        <w:rPr>
          <w:spacing w:val="-5"/>
        </w:rPr>
        <w:t xml:space="preserve"> </w:t>
      </w:r>
      <w:r>
        <w:t>conflicto</w:t>
      </w:r>
      <w:r>
        <w:rPr>
          <w:spacing w:val="-1"/>
        </w:rPr>
        <w:t xml:space="preserve"> </w:t>
      </w:r>
      <w:r>
        <w:t>de</w:t>
      </w:r>
      <w:r>
        <w:rPr>
          <w:spacing w:val="-2"/>
        </w:rPr>
        <w:t xml:space="preserve"> </w:t>
      </w:r>
      <w:r>
        <w:t>interés</w:t>
      </w:r>
      <w:r>
        <w:rPr>
          <w:spacing w:val="-4"/>
        </w:rPr>
        <w:t xml:space="preserve"> </w:t>
      </w:r>
      <w:r>
        <w:t>la</w:t>
      </w:r>
      <w:r>
        <w:rPr>
          <w:spacing w:val="-4"/>
        </w:rPr>
        <w:t xml:space="preserve"> </w:t>
      </w:r>
      <w:r>
        <w:t>situación</w:t>
      </w:r>
      <w:r>
        <w:rPr>
          <w:spacing w:val="-3"/>
        </w:rPr>
        <w:t xml:space="preserve"> </w:t>
      </w:r>
      <w:r>
        <w:t>en</w:t>
      </w:r>
      <w:r>
        <w:rPr>
          <w:spacing w:val="-6"/>
        </w:rPr>
        <w:t xml:space="preserve"> </w:t>
      </w:r>
      <w:r>
        <w:t>virtud</w:t>
      </w:r>
      <w:r>
        <w:rPr>
          <w:spacing w:val="-4"/>
        </w:rPr>
        <w:t xml:space="preserve"> </w:t>
      </w:r>
      <w:r>
        <w:t>de</w:t>
      </w:r>
      <w:r>
        <w:rPr>
          <w:spacing w:val="-2"/>
        </w:rPr>
        <w:t xml:space="preserve"> </w:t>
      </w:r>
      <w:r>
        <w:t>la</w:t>
      </w:r>
      <w:r>
        <w:rPr>
          <w:spacing w:val="-2"/>
        </w:rPr>
        <w:t xml:space="preserve"> </w:t>
      </w:r>
      <w:r>
        <w:t>cual</w:t>
      </w:r>
      <w:r>
        <w:rPr>
          <w:spacing w:val="-5"/>
        </w:rPr>
        <w:t xml:space="preserve"> </w:t>
      </w:r>
      <w:r>
        <w:t>una</w:t>
      </w:r>
      <w:r>
        <w:rPr>
          <w:spacing w:val="-2"/>
        </w:rPr>
        <w:t xml:space="preserve"> </w:t>
      </w:r>
      <w:r>
        <w:t>persona</w:t>
      </w:r>
      <w:r>
        <w:rPr>
          <w:spacing w:val="-6"/>
        </w:rPr>
        <w:t xml:space="preserve"> </w:t>
      </w:r>
      <w:r>
        <w:t>en</w:t>
      </w:r>
      <w:r>
        <w:rPr>
          <w:spacing w:val="-2"/>
        </w:rPr>
        <w:t xml:space="preserve"> </w:t>
      </w:r>
      <w:r>
        <w:t>razón</w:t>
      </w:r>
      <w:r>
        <w:rPr>
          <w:spacing w:val="-5"/>
        </w:rPr>
        <w:t xml:space="preserve"> </w:t>
      </w:r>
      <w:r>
        <w:t>de</w:t>
      </w:r>
      <w:r>
        <w:rPr>
          <w:spacing w:val="-4"/>
        </w:rPr>
        <w:t xml:space="preserve"> </w:t>
      </w:r>
      <w:r>
        <w:t>su</w:t>
      </w:r>
      <w:r>
        <w:rPr>
          <w:spacing w:val="-2"/>
        </w:rPr>
        <w:t xml:space="preserve"> </w:t>
      </w:r>
      <w:r>
        <w:t>actividad se enfrenta a distintas alternativas de conducta con relación a intereses incompatibles, ninguno de los cuales puede privilegiar en atención a sus obligaciones legales o contractuales.</w:t>
      </w:r>
    </w:p>
    <w:p w14:paraId="314681C7" w14:textId="77777777" w:rsidR="00E56F24" w:rsidRDefault="00E56F24">
      <w:pPr>
        <w:pStyle w:val="Textoindependiente"/>
        <w:spacing w:before="1"/>
        <w:ind w:left="0"/>
        <w:jc w:val="left"/>
      </w:pPr>
    </w:p>
    <w:p w14:paraId="78ED7A4B" w14:textId="77777777" w:rsidR="00E56F24" w:rsidRDefault="000B29CC">
      <w:pPr>
        <w:pStyle w:val="Textoindependiente"/>
        <w:ind w:right="146"/>
      </w:pPr>
      <w:r>
        <w:t>Entre otras conductas, se considera que hay conflicto de interés cuando la situación llevaría a la escogencia</w:t>
      </w:r>
      <w:r>
        <w:rPr>
          <w:spacing w:val="-11"/>
        </w:rPr>
        <w:t xml:space="preserve"> </w:t>
      </w:r>
      <w:r>
        <w:t>entre</w:t>
      </w:r>
      <w:r>
        <w:rPr>
          <w:spacing w:val="-10"/>
        </w:rPr>
        <w:t xml:space="preserve"> </w:t>
      </w:r>
      <w:r>
        <w:t>(1)</w:t>
      </w:r>
      <w:r>
        <w:rPr>
          <w:spacing w:val="-10"/>
        </w:rPr>
        <w:t xml:space="preserve"> </w:t>
      </w:r>
      <w:r>
        <w:t>la</w:t>
      </w:r>
      <w:r>
        <w:rPr>
          <w:spacing w:val="-11"/>
        </w:rPr>
        <w:t xml:space="preserve"> </w:t>
      </w:r>
      <w:r>
        <w:t>utilidad</w:t>
      </w:r>
      <w:r>
        <w:rPr>
          <w:spacing w:val="-11"/>
        </w:rPr>
        <w:t xml:space="preserve"> </w:t>
      </w:r>
      <w:r>
        <w:t>propia</w:t>
      </w:r>
      <w:r>
        <w:rPr>
          <w:spacing w:val="-11"/>
        </w:rPr>
        <w:t xml:space="preserve"> </w:t>
      </w:r>
      <w:r>
        <w:t>y</w:t>
      </w:r>
      <w:r>
        <w:rPr>
          <w:spacing w:val="-10"/>
        </w:rPr>
        <w:t xml:space="preserve"> </w:t>
      </w:r>
      <w:r>
        <w:t>la</w:t>
      </w:r>
      <w:r>
        <w:rPr>
          <w:spacing w:val="-11"/>
        </w:rPr>
        <w:t xml:space="preserve"> </w:t>
      </w:r>
      <w:r>
        <w:t>de</w:t>
      </w:r>
      <w:r>
        <w:rPr>
          <w:spacing w:val="-10"/>
        </w:rPr>
        <w:t xml:space="preserve"> </w:t>
      </w:r>
      <w:r>
        <w:t>un</w:t>
      </w:r>
      <w:r>
        <w:rPr>
          <w:spacing w:val="-11"/>
        </w:rPr>
        <w:t xml:space="preserve"> </w:t>
      </w:r>
      <w:r>
        <w:t>cliente,</w:t>
      </w:r>
      <w:r>
        <w:rPr>
          <w:spacing w:val="-10"/>
        </w:rPr>
        <w:t xml:space="preserve"> </w:t>
      </w:r>
      <w:r>
        <w:t>(2)</w:t>
      </w:r>
      <w:r>
        <w:rPr>
          <w:spacing w:val="-10"/>
        </w:rPr>
        <w:t xml:space="preserve"> </w:t>
      </w:r>
      <w:r>
        <w:t>la</w:t>
      </w:r>
      <w:r>
        <w:rPr>
          <w:spacing w:val="-11"/>
        </w:rPr>
        <w:t xml:space="preserve"> </w:t>
      </w:r>
      <w:r>
        <w:t>de</w:t>
      </w:r>
      <w:r>
        <w:rPr>
          <w:spacing w:val="-10"/>
        </w:rPr>
        <w:t xml:space="preserve"> </w:t>
      </w:r>
      <w:r>
        <w:t>un</w:t>
      </w:r>
      <w:r>
        <w:rPr>
          <w:spacing w:val="-11"/>
        </w:rPr>
        <w:t xml:space="preserve"> </w:t>
      </w:r>
      <w:r>
        <w:t>tercero</w:t>
      </w:r>
      <w:r>
        <w:rPr>
          <w:spacing w:val="-12"/>
        </w:rPr>
        <w:t xml:space="preserve"> </w:t>
      </w:r>
      <w:r>
        <w:t>vinculado</w:t>
      </w:r>
      <w:r>
        <w:rPr>
          <w:spacing w:val="-9"/>
        </w:rPr>
        <w:t xml:space="preserve"> </w:t>
      </w:r>
      <w:r>
        <w:t>a</w:t>
      </w:r>
      <w:r>
        <w:rPr>
          <w:spacing w:val="-11"/>
        </w:rPr>
        <w:t xml:space="preserve"> </w:t>
      </w:r>
      <w:r>
        <w:t>la</w:t>
      </w:r>
      <w:r>
        <w:rPr>
          <w:spacing w:val="-11"/>
        </w:rPr>
        <w:t xml:space="preserve"> </w:t>
      </w:r>
      <w:r>
        <w:t>SCB</w:t>
      </w:r>
      <w:r>
        <w:rPr>
          <w:spacing w:val="-11"/>
        </w:rPr>
        <w:t xml:space="preserve"> </w:t>
      </w:r>
      <w:r>
        <w:t>y</w:t>
      </w:r>
      <w:r>
        <w:rPr>
          <w:spacing w:val="-10"/>
        </w:rPr>
        <w:t xml:space="preserve"> </w:t>
      </w:r>
      <w:r>
        <w:t>un</w:t>
      </w:r>
      <w:r>
        <w:rPr>
          <w:spacing w:val="-11"/>
        </w:rPr>
        <w:t xml:space="preserve"> </w:t>
      </w:r>
      <w:r>
        <w:t>cliente,</w:t>
      </w:r>
    </w:p>
    <w:p w14:paraId="497988A1" w14:textId="77777777" w:rsidR="00E56F24" w:rsidRDefault="000B29CC">
      <w:pPr>
        <w:pStyle w:val="Textoindependiente"/>
        <w:spacing w:before="1"/>
        <w:ind w:right="145"/>
      </w:pPr>
      <w:r>
        <w:t>(3)</w:t>
      </w:r>
      <w:r>
        <w:rPr>
          <w:spacing w:val="-13"/>
        </w:rPr>
        <w:t xml:space="preserve"> </w:t>
      </w:r>
      <w:r>
        <w:t>la</w:t>
      </w:r>
      <w:r>
        <w:rPr>
          <w:spacing w:val="-12"/>
        </w:rPr>
        <w:t xml:space="preserve"> </w:t>
      </w:r>
      <w:r>
        <w:t>utilidad</w:t>
      </w:r>
      <w:r>
        <w:rPr>
          <w:spacing w:val="-13"/>
        </w:rPr>
        <w:t xml:space="preserve"> </w:t>
      </w:r>
      <w:r>
        <w:t>de</w:t>
      </w:r>
      <w:r>
        <w:rPr>
          <w:spacing w:val="-12"/>
        </w:rPr>
        <w:t xml:space="preserve"> </w:t>
      </w:r>
      <w:r>
        <w:t>una</w:t>
      </w:r>
      <w:r>
        <w:rPr>
          <w:spacing w:val="-13"/>
        </w:rPr>
        <w:t xml:space="preserve"> </w:t>
      </w:r>
      <w:r>
        <w:t>operación</w:t>
      </w:r>
      <w:r>
        <w:rPr>
          <w:spacing w:val="-12"/>
        </w:rPr>
        <w:t xml:space="preserve"> </w:t>
      </w:r>
      <w:r>
        <w:t>y</w:t>
      </w:r>
      <w:r>
        <w:rPr>
          <w:spacing w:val="-13"/>
        </w:rPr>
        <w:t xml:space="preserve"> </w:t>
      </w:r>
      <w:r>
        <w:t>la</w:t>
      </w:r>
      <w:r>
        <w:rPr>
          <w:spacing w:val="-12"/>
        </w:rPr>
        <w:t xml:space="preserve"> </w:t>
      </w:r>
      <w:r>
        <w:t>transparencia</w:t>
      </w:r>
      <w:r>
        <w:rPr>
          <w:spacing w:val="-12"/>
        </w:rPr>
        <w:t xml:space="preserve"> </w:t>
      </w:r>
      <w:r>
        <w:t>del</w:t>
      </w:r>
      <w:r>
        <w:rPr>
          <w:spacing w:val="-13"/>
        </w:rPr>
        <w:t xml:space="preserve"> </w:t>
      </w:r>
      <w:r>
        <w:t>mercado,</w:t>
      </w:r>
      <w:r>
        <w:rPr>
          <w:spacing w:val="-12"/>
        </w:rPr>
        <w:t xml:space="preserve"> </w:t>
      </w:r>
      <w:r>
        <w:t>o</w:t>
      </w:r>
      <w:r>
        <w:rPr>
          <w:spacing w:val="-13"/>
        </w:rPr>
        <w:t xml:space="preserve"> </w:t>
      </w:r>
      <w:r>
        <w:t>(4)</w:t>
      </w:r>
      <w:r>
        <w:rPr>
          <w:spacing w:val="-12"/>
        </w:rPr>
        <w:t xml:space="preserve"> </w:t>
      </w:r>
      <w:r>
        <w:t>la</w:t>
      </w:r>
      <w:r>
        <w:rPr>
          <w:spacing w:val="-13"/>
        </w:rPr>
        <w:t xml:space="preserve"> </w:t>
      </w:r>
      <w:r>
        <w:t>utilidad</w:t>
      </w:r>
      <w:r>
        <w:rPr>
          <w:spacing w:val="-12"/>
        </w:rPr>
        <w:t xml:space="preserve"> </w:t>
      </w:r>
      <w:r>
        <w:t>entre</w:t>
      </w:r>
      <w:r>
        <w:rPr>
          <w:spacing w:val="-12"/>
        </w:rPr>
        <w:t xml:space="preserve"> </w:t>
      </w:r>
      <w:r>
        <w:t>dos</w:t>
      </w:r>
      <w:r>
        <w:rPr>
          <w:spacing w:val="-13"/>
        </w:rPr>
        <w:t xml:space="preserve"> </w:t>
      </w:r>
      <w:r>
        <w:t>clientes</w:t>
      </w:r>
      <w:r>
        <w:rPr>
          <w:spacing w:val="-10"/>
        </w:rPr>
        <w:t xml:space="preserve"> </w:t>
      </w:r>
      <w:r>
        <w:t>distintos. En</w:t>
      </w:r>
      <w:r>
        <w:rPr>
          <w:spacing w:val="-13"/>
        </w:rPr>
        <w:t xml:space="preserve"> </w:t>
      </w:r>
      <w:r>
        <w:t>los</w:t>
      </w:r>
      <w:r>
        <w:rPr>
          <w:spacing w:val="-12"/>
        </w:rPr>
        <w:t xml:space="preserve"> </w:t>
      </w:r>
      <w:r>
        <w:t>casos</w:t>
      </w:r>
      <w:r>
        <w:rPr>
          <w:spacing w:val="-13"/>
        </w:rPr>
        <w:t xml:space="preserve"> </w:t>
      </w:r>
      <w:r>
        <w:t>(1),</w:t>
      </w:r>
      <w:r>
        <w:rPr>
          <w:spacing w:val="-12"/>
        </w:rPr>
        <w:t xml:space="preserve"> </w:t>
      </w:r>
      <w:r>
        <w:t>(2)</w:t>
      </w:r>
      <w:r>
        <w:rPr>
          <w:spacing w:val="-12"/>
        </w:rPr>
        <w:t xml:space="preserve"> </w:t>
      </w:r>
      <w:r>
        <w:t>y</w:t>
      </w:r>
      <w:r>
        <w:rPr>
          <w:spacing w:val="-12"/>
        </w:rPr>
        <w:t xml:space="preserve"> </w:t>
      </w:r>
      <w:r>
        <w:t>(3),</w:t>
      </w:r>
      <w:r>
        <w:rPr>
          <w:spacing w:val="-10"/>
        </w:rPr>
        <w:t xml:space="preserve"> </w:t>
      </w:r>
      <w:r>
        <w:t>las</w:t>
      </w:r>
      <w:r>
        <w:rPr>
          <w:spacing w:val="-13"/>
        </w:rPr>
        <w:t xml:space="preserve"> </w:t>
      </w:r>
      <w:r>
        <w:t>SCB</w:t>
      </w:r>
      <w:r>
        <w:rPr>
          <w:spacing w:val="-12"/>
        </w:rPr>
        <w:t xml:space="preserve"> </w:t>
      </w:r>
      <w:r>
        <w:t>y</w:t>
      </w:r>
      <w:r>
        <w:rPr>
          <w:spacing w:val="-10"/>
        </w:rPr>
        <w:t xml:space="preserve"> </w:t>
      </w:r>
      <w:r>
        <w:t>las</w:t>
      </w:r>
      <w:r>
        <w:rPr>
          <w:spacing w:val="-13"/>
        </w:rPr>
        <w:t xml:space="preserve"> </w:t>
      </w:r>
      <w:r>
        <w:t>personas</w:t>
      </w:r>
      <w:r>
        <w:rPr>
          <w:spacing w:val="-11"/>
        </w:rPr>
        <w:t xml:space="preserve"> </w:t>
      </w:r>
      <w:r>
        <w:t>naturales</w:t>
      </w:r>
      <w:r>
        <w:rPr>
          <w:spacing w:val="-10"/>
        </w:rPr>
        <w:t xml:space="preserve"> </w:t>
      </w:r>
      <w:r>
        <w:t>vinculadas</w:t>
      </w:r>
      <w:r>
        <w:rPr>
          <w:spacing w:val="-13"/>
        </w:rPr>
        <w:t xml:space="preserve"> </w:t>
      </w:r>
      <w:r>
        <w:t>a</w:t>
      </w:r>
      <w:r>
        <w:rPr>
          <w:spacing w:val="-12"/>
        </w:rPr>
        <w:t xml:space="preserve"> </w:t>
      </w:r>
      <w:r>
        <w:t>éstas</w:t>
      </w:r>
      <w:r>
        <w:rPr>
          <w:spacing w:val="-13"/>
        </w:rPr>
        <w:t xml:space="preserve"> </w:t>
      </w:r>
      <w:r>
        <w:t>deberán</w:t>
      </w:r>
      <w:r>
        <w:rPr>
          <w:spacing w:val="-11"/>
        </w:rPr>
        <w:t xml:space="preserve"> </w:t>
      </w:r>
      <w:r>
        <w:t>abstenerse</w:t>
      </w:r>
      <w:r>
        <w:rPr>
          <w:spacing w:val="-10"/>
        </w:rPr>
        <w:t xml:space="preserve"> </w:t>
      </w:r>
      <w:r>
        <w:t>de</w:t>
      </w:r>
      <w:r>
        <w:rPr>
          <w:spacing w:val="-10"/>
        </w:rPr>
        <w:t xml:space="preserve"> </w:t>
      </w:r>
      <w:r>
        <w:t>realizar cualquier operación.</w:t>
      </w:r>
    </w:p>
    <w:p w14:paraId="567B6C37" w14:textId="77777777" w:rsidR="00E56F24" w:rsidRDefault="000B29CC">
      <w:pPr>
        <w:pStyle w:val="Textoindependiente"/>
        <w:spacing w:before="267"/>
        <w:ind w:right="141"/>
      </w:pPr>
      <w:r>
        <w:t>Si</w:t>
      </w:r>
      <w:r>
        <w:rPr>
          <w:spacing w:val="-9"/>
        </w:rPr>
        <w:t xml:space="preserve"> </w:t>
      </w:r>
      <w:r>
        <w:t>se</w:t>
      </w:r>
      <w:r>
        <w:rPr>
          <w:spacing w:val="-7"/>
        </w:rPr>
        <w:t xml:space="preserve"> </w:t>
      </w:r>
      <w:r>
        <w:t>llegare</w:t>
      </w:r>
      <w:r>
        <w:rPr>
          <w:spacing w:val="-7"/>
        </w:rPr>
        <w:t xml:space="preserve"> </w:t>
      </w:r>
      <w:r>
        <w:t>a</w:t>
      </w:r>
      <w:r>
        <w:rPr>
          <w:spacing w:val="-8"/>
        </w:rPr>
        <w:t xml:space="preserve"> </w:t>
      </w:r>
      <w:r>
        <w:t>presentar</w:t>
      </w:r>
      <w:r>
        <w:rPr>
          <w:spacing w:val="-8"/>
        </w:rPr>
        <w:t xml:space="preserve"> </w:t>
      </w:r>
      <w:r>
        <w:t>un</w:t>
      </w:r>
      <w:r>
        <w:rPr>
          <w:spacing w:val="-11"/>
        </w:rPr>
        <w:t xml:space="preserve"> </w:t>
      </w:r>
      <w:r>
        <w:t>conflicto</w:t>
      </w:r>
      <w:r>
        <w:rPr>
          <w:spacing w:val="-7"/>
        </w:rPr>
        <w:t xml:space="preserve"> </w:t>
      </w:r>
      <w:r>
        <w:t>de</w:t>
      </w:r>
      <w:r>
        <w:rPr>
          <w:spacing w:val="-7"/>
        </w:rPr>
        <w:t xml:space="preserve"> </w:t>
      </w:r>
      <w:r>
        <w:t>interés</w:t>
      </w:r>
      <w:r>
        <w:rPr>
          <w:spacing w:val="-10"/>
        </w:rPr>
        <w:t xml:space="preserve"> </w:t>
      </w:r>
      <w:r>
        <w:t>en</w:t>
      </w:r>
      <w:r>
        <w:rPr>
          <w:spacing w:val="-8"/>
        </w:rPr>
        <w:t xml:space="preserve"> </w:t>
      </w:r>
      <w:r>
        <w:t>que</w:t>
      </w:r>
      <w:r>
        <w:rPr>
          <w:spacing w:val="-7"/>
        </w:rPr>
        <w:t xml:space="preserve"> </w:t>
      </w:r>
      <w:r>
        <w:t>la</w:t>
      </w:r>
      <w:r>
        <w:rPr>
          <w:spacing w:val="-8"/>
        </w:rPr>
        <w:t xml:space="preserve"> </w:t>
      </w:r>
      <w:r>
        <w:t>SCB</w:t>
      </w:r>
      <w:r>
        <w:rPr>
          <w:spacing w:val="-9"/>
        </w:rPr>
        <w:t xml:space="preserve"> </w:t>
      </w:r>
      <w:r>
        <w:t>deba</w:t>
      </w:r>
      <w:r>
        <w:rPr>
          <w:spacing w:val="-8"/>
        </w:rPr>
        <w:t xml:space="preserve"> </w:t>
      </w:r>
      <w:r>
        <w:t>decidir</w:t>
      </w:r>
      <w:r>
        <w:rPr>
          <w:spacing w:val="-8"/>
        </w:rPr>
        <w:t xml:space="preserve"> </w:t>
      </w:r>
      <w:r>
        <w:t>entre</w:t>
      </w:r>
      <w:r>
        <w:rPr>
          <w:spacing w:val="-7"/>
        </w:rPr>
        <w:t xml:space="preserve"> </w:t>
      </w:r>
      <w:r>
        <w:t>la</w:t>
      </w:r>
      <w:r>
        <w:rPr>
          <w:spacing w:val="-11"/>
        </w:rPr>
        <w:t xml:space="preserve"> </w:t>
      </w:r>
      <w:r>
        <w:t>utilidad</w:t>
      </w:r>
      <w:r>
        <w:rPr>
          <w:spacing w:val="-9"/>
        </w:rPr>
        <w:t xml:space="preserve"> </w:t>
      </w:r>
      <w:r>
        <w:t>de</w:t>
      </w:r>
      <w:r>
        <w:rPr>
          <w:spacing w:val="-7"/>
        </w:rPr>
        <w:t xml:space="preserve"> </w:t>
      </w:r>
      <w:r>
        <w:t>la</w:t>
      </w:r>
      <w:r>
        <w:rPr>
          <w:spacing w:val="-9"/>
        </w:rPr>
        <w:t xml:space="preserve"> </w:t>
      </w:r>
      <w:r>
        <w:t>operación de</w:t>
      </w:r>
      <w:r>
        <w:rPr>
          <w:spacing w:val="12"/>
        </w:rPr>
        <w:t xml:space="preserve"> </w:t>
      </w:r>
      <w:r>
        <w:t>dos clientes distintos, está deberá poner de</w:t>
      </w:r>
      <w:r>
        <w:rPr>
          <w:spacing w:val="12"/>
        </w:rPr>
        <w:t xml:space="preserve"> </w:t>
      </w:r>
      <w:r>
        <w:t>presente</w:t>
      </w:r>
      <w:r>
        <w:rPr>
          <w:spacing w:val="12"/>
        </w:rPr>
        <w:t xml:space="preserve"> </w:t>
      </w:r>
      <w:r>
        <w:t>a los clientes el conflicto</w:t>
      </w:r>
      <w:r>
        <w:rPr>
          <w:spacing w:val="13"/>
        </w:rPr>
        <w:t xml:space="preserve"> </w:t>
      </w:r>
      <w:r>
        <w:t>de interés y, en todo</w:t>
      </w:r>
    </w:p>
    <w:p w14:paraId="57F3711E" w14:textId="77777777" w:rsidR="00E56F24" w:rsidRDefault="00E56F24">
      <w:pPr>
        <w:sectPr w:rsidR="00E56F24">
          <w:pgSz w:w="12250" w:h="15850"/>
          <w:pgMar w:top="1460" w:right="1320" w:bottom="1640" w:left="1300" w:header="0" w:footer="1429" w:gutter="0"/>
          <w:cols w:space="720"/>
        </w:sectPr>
      </w:pPr>
    </w:p>
    <w:p w14:paraId="31475E65" w14:textId="77777777" w:rsidR="00E56F24" w:rsidRDefault="000B29CC">
      <w:pPr>
        <w:pStyle w:val="Textoindependiente"/>
        <w:spacing w:before="48" w:line="237" w:lineRule="auto"/>
        <w:ind w:right="151"/>
      </w:pPr>
      <w:r>
        <w:lastRenderedPageBreak/>
        <w:t>caso, procederá a ejecutar la operación respetando el orden de ingreso de las órdenes en el Libro de Ordenes establecido para el efecto.</w:t>
      </w:r>
    </w:p>
    <w:p w14:paraId="19FD2202" w14:textId="77777777" w:rsidR="00E56F24" w:rsidRDefault="00E56F24">
      <w:pPr>
        <w:pStyle w:val="Textoindependiente"/>
        <w:spacing w:before="1"/>
        <w:ind w:left="0"/>
        <w:jc w:val="left"/>
      </w:pPr>
    </w:p>
    <w:p w14:paraId="1F0E6DFC" w14:textId="77777777" w:rsidR="00E56F24" w:rsidRDefault="000B29CC">
      <w:pPr>
        <w:pStyle w:val="Textoindependiente"/>
        <w:spacing w:before="1"/>
        <w:ind w:right="146"/>
      </w:pPr>
      <w:r>
        <w:rPr>
          <w:b/>
        </w:rPr>
        <w:t xml:space="preserve">UNDÉCIMA. MANEJO INDEPENDIENTE DE LOS ACTIVOS. </w:t>
      </w:r>
      <w:r>
        <w:t>La SCB deberá mantener separados los activos administrados o recibidos del CLIENTE de los propios y de los que correspondan a otros clientes. Los bienes, productos, commodities o servicios que hayan sido adquiridos por cuenta del CLIENTE, no hacen parte de los activos de la SCB ni tampoco constituyen garantía ni prenda general de sus acreedores. La SCB en ningún caso podrá utilizar tales recursos para el cumplimiento de sus obligaciones propias. De igual forma, la</w:t>
      </w:r>
      <w:r>
        <w:rPr>
          <w:spacing w:val="-2"/>
        </w:rPr>
        <w:t xml:space="preserve"> </w:t>
      </w:r>
      <w:r>
        <w:t>SCB</w:t>
      </w:r>
      <w:r>
        <w:rPr>
          <w:spacing w:val="-2"/>
        </w:rPr>
        <w:t xml:space="preserve"> </w:t>
      </w:r>
      <w:r>
        <w:t>deberá</w:t>
      </w:r>
      <w:r>
        <w:rPr>
          <w:spacing w:val="-1"/>
        </w:rPr>
        <w:t xml:space="preserve"> </w:t>
      </w:r>
      <w:r>
        <w:t>llevar</w:t>
      </w:r>
      <w:r>
        <w:rPr>
          <w:spacing w:val="-1"/>
        </w:rPr>
        <w:t xml:space="preserve"> </w:t>
      </w:r>
      <w:r>
        <w:t>su contabilidad de</w:t>
      </w:r>
      <w:r>
        <w:rPr>
          <w:spacing w:val="-1"/>
        </w:rPr>
        <w:t xml:space="preserve"> </w:t>
      </w:r>
      <w:r>
        <w:t>forma</w:t>
      </w:r>
      <w:r>
        <w:rPr>
          <w:spacing w:val="-1"/>
        </w:rPr>
        <w:t xml:space="preserve"> </w:t>
      </w:r>
      <w:r>
        <w:t>tal que</w:t>
      </w:r>
      <w:r>
        <w:rPr>
          <w:spacing w:val="-1"/>
        </w:rPr>
        <w:t xml:space="preserve"> </w:t>
      </w:r>
      <w:r>
        <w:t>sean</w:t>
      </w:r>
      <w:r>
        <w:rPr>
          <w:spacing w:val="-2"/>
        </w:rPr>
        <w:t xml:space="preserve"> </w:t>
      </w:r>
      <w:r>
        <w:t>revelados los hechos</w:t>
      </w:r>
      <w:r>
        <w:rPr>
          <w:spacing w:val="-1"/>
        </w:rPr>
        <w:t xml:space="preserve"> </w:t>
      </w:r>
      <w:r>
        <w:t>económicos que reflejen las operaciones realizadas por cuenta del CLIENTE.</w:t>
      </w:r>
    </w:p>
    <w:p w14:paraId="079E2C6D" w14:textId="77777777" w:rsidR="00E56F24" w:rsidRDefault="000B29CC">
      <w:pPr>
        <w:pStyle w:val="Textoindependiente"/>
        <w:spacing w:before="268"/>
        <w:ind w:right="144"/>
      </w:pPr>
      <w:r>
        <w:t>Así mismo, deberá preservar el</w:t>
      </w:r>
      <w:r>
        <w:rPr>
          <w:spacing w:val="-1"/>
        </w:rPr>
        <w:t xml:space="preserve"> </w:t>
      </w:r>
      <w:r>
        <w:t>manejo independiente de los recursos del CLIENTE y de otros clientes en cuentas corrientes, para lo cual deberán disponer la apertura de cuentas en entidades financieras diferentes</w:t>
      </w:r>
      <w:r>
        <w:rPr>
          <w:spacing w:val="-8"/>
        </w:rPr>
        <w:t xml:space="preserve"> </w:t>
      </w:r>
      <w:r>
        <w:t>a</w:t>
      </w:r>
      <w:r>
        <w:rPr>
          <w:spacing w:val="-6"/>
        </w:rPr>
        <w:t xml:space="preserve"> </w:t>
      </w:r>
      <w:r>
        <w:t>aquellas</w:t>
      </w:r>
      <w:r>
        <w:rPr>
          <w:spacing w:val="-8"/>
        </w:rPr>
        <w:t xml:space="preserve"> </w:t>
      </w:r>
      <w:r>
        <w:t>en</w:t>
      </w:r>
      <w:r>
        <w:rPr>
          <w:spacing w:val="-6"/>
        </w:rPr>
        <w:t xml:space="preserve"> </w:t>
      </w:r>
      <w:r>
        <w:t>las</w:t>
      </w:r>
      <w:r>
        <w:rPr>
          <w:spacing w:val="-11"/>
        </w:rPr>
        <w:t xml:space="preserve"> </w:t>
      </w:r>
      <w:r>
        <w:t>cuales</w:t>
      </w:r>
      <w:r>
        <w:rPr>
          <w:spacing w:val="-6"/>
        </w:rPr>
        <w:t xml:space="preserve"> </w:t>
      </w:r>
      <w:r>
        <w:t>la</w:t>
      </w:r>
      <w:r>
        <w:rPr>
          <w:spacing w:val="-6"/>
        </w:rPr>
        <w:t xml:space="preserve"> </w:t>
      </w:r>
      <w:r>
        <w:t>SCB</w:t>
      </w:r>
      <w:r>
        <w:rPr>
          <w:spacing w:val="-6"/>
        </w:rPr>
        <w:t xml:space="preserve"> </w:t>
      </w:r>
      <w:r>
        <w:t>posea</w:t>
      </w:r>
      <w:r>
        <w:rPr>
          <w:spacing w:val="-8"/>
        </w:rPr>
        <w:t xml:space="preserve"> </w:t>
      </w:r>
      <w:r>
        <w:t>cuentas</w:t>
      </w:r>
      <w:r>
        <w:rPr>
          <w:spacing w:val="-6"/>
        </w:rPr>
        <w:t xml:space="preserve"> </w:t>
      </w:r>
      <w:r>
        <w:t>para</w:t>
      </w:r>
      <w:r>
        <w:rPr>
          <w:spacing w:val="-6"/>
        </w:rPr>
        <w:t xml:space="preserve"> </w:t>
      </w:r>
      <w:r>
        <w:t>el</w:t>
      </w:r>
      <w:r>
        <w:rPr>
          <w:spacing w:val="-8"/>
        </w:rPr>
        <w:t xml:space="preserve"> </w:t>
      </w:r>
      <w:r>
        <w:t>manejo</w:t>
      </w:r>
      <w:r>
        <w:rPr>
          <w:spacing w:val="-6"/>
        </w:rPr>
        <w:t xml:space="preserve"> </w:t>
      </w:r>
      <w:r>
        <w:t>de</w:t>
      </w:r>
      <w:r>
        <w:rPr>
          <w:spacing w:val="-5"/>
        </w:rPr>
        <w:t xml:space="preserve"> </w:t>
      </w:r>
      <w:r>
        <w:t>sus</w:t>
      </w:r>
      <w:r>
        <w:rPr>
          <w:spacing w:val="-9"/>
        </w:rPr>
        <w:t xml:space="preserve"> </w:t>
      </w:r>
      <w:r>
        <w:t>propios</w:t>
      </w:r>
      <w:r>
        <w:rPr>
          <w:spacing w:val="-6"/>
        </w:rPr>
        <w:t xml:space="preserve"> </w:t>
      </w:r>
      <w:r>
        <w:t>recursos,</w:t>
      </w:r>
      <w:r>
        <w:rPr>
          <w:spacing w:val="-5"/>
        </w:rPr>
        <w:t xml:space="preserve"> </w:t>
      </w:r>
      <w:r>
        <w:t>salvo</w:t>
      </w:r>
      <w:r>
        <w:rPr>
          <w:spacing w:val="-7"/>
        </w:rPr>
        <w:t xml:space="preserve"> </w:t>
      </w:r>
      <w:r>
        <w:t>que en el evento de optar por la apertura de cuentas en la misma institución financiera, se prevea expresamente que en ningún caso pueda tener lugar la compensación de las acreencias de la respectiva entidad</w:t>
      </w:r>
      <w:r>
        <w:rPr>
          <w:spacing w:val="-4"/>
        </w:rPr>
        <w:t xml:space="preserve"> </w:t>
      </w:r>
      <w:r>
        <w:t>financiera</w:t>
      </w:r>
      <w:r>
        <w:rPr>
          <w:spacing w:val="-3"/>
        </w:rPr>
        <w:t xml:space="preserve"> </w:t>
      </w:r>
      <w:r>
        <w:t>respecto</w:t>
      </w:r>
      <w:r>
        <w:rPr>
          <w:spacing w:val="-4"/>
        </w:rPr>
        <w:t xml:space="preserve"> </w:t>
      </w:r>
      <w:r>
        <w:t>de</w:t>
      </w:r>
      <w:r>
        <w:rPr>
          <w:spacing w:val="-3"/>
        </w:rPr>
        <w:t xml:space="preserve"> </w:t>
      </w:r>
      <w:r>
        <w:t>la</w:t>
      </w:r>
      <w:r>
        <w:rPr>
          <w:spacing w:val="-4"/>
        </w:rPr>
        <w:t xml:space="preserve"> </w:t>
      </w:r>
      <w:r>
        <w:t>SCB,</w:t>
      </w:r>
      <w:r>
        <w:rPr>
          <w:spacing w:val="-3"/>
        </w:rPr>
        <w:t xml:space="preserve"> </w:t>
      </w:r>
      <w:r>
        <w:t>con</w:t>
      </w:r>
      <w:r>
        <w:rPr>
          <w:spacing w:val="-4"/>
        </w:rPr>
        <w:t xml:space="preserve"> </w:t>
      </w:r>
      <w:r>
        <w:t>los</w:t>
      </w:r>
      <w:r>
        <w:rPr>
          <w:spacing w:val="-3"/>
        </w:rPr>
        <w:t xml:space="preserve"> </w:t>
      </w:r>
      <w:r>
        <w:t>saldos</w:t>
      </w:r>
      <w:r>
        <w:rPr>
          <w:spacing w:val="-3"/>
        </w:rPr>
        <w:t xml:space="preserve"> </w:t>
      </w:r>
      <w:r>
        <w:t>existentes</w:t>
      </w:r>
      <w:r>
        <w:rPr>
          <w:spacing w:val="-6"/>
        </w:rPr>
        <w:t xml:space="preserve"> </w:t>
      </w:r>
      <w:r>
        <w:t>en</w:t>
      </w:r>
      <w:r>
        <w:rPr>
          <w:spacing w:val="-4"/>
        </w:rPr>
        <w:t xml:space="preserve"> </w:t>
      </w:r>
      <w:r>
        <w:t>cuentas</w:t>
      </w:r>
      <w:r>
        <w:rPr>
          <w:spacing w:val="-3"/>
        </w:rPr>
        <w:t xml:space="preserve"> </w:t>
      </w:r>
      <w:r>
        <w:t>abiertas</w:t>
      </w:r>
      <w:r>
        <w:rPr>
          <w:spacing w:val="-3"/>
        </w:rPr>
        <w:t xml:space="preserve"> </w:t>
      </w:r>
      <w:r>
        <w:t>para</w:t>
      </w:r>
      <w:r>
        <w:rPr>
          <w:spacing w:val="-4"/>
        </w:rPr>
        <w:t xml:space="preserve"> </w:t>
      </w:r>
      <w:r>
        <w:t>el</w:t>
      </w:r>
      <w:r>
        <w:rPr>
          <w:spacing w:val="-3"/>
        </w:rPr>
        <w:t xml:space="preserve"> </w:t>
      </w:r>
      <w:r>
        <w:t>manejo</w:t>
      </w:r>
      <w:r>
        <w:rPr>
          <w:spacing w:val="-2"/>
        </w:rPr>
        <w:t xml:space="preserve"> </w:t>
      </w:r>
      <w:r>
        <w:t>de</w:t>
      </w:r>
      <w:r>
        <w:rPr>
          <w:spacing w:val="-3"/>
        </w:rPr>
        <w:t xml:space="preserve"> </w:t>
      </w:r>
      <w:r>
        <w:t>los recursos de terceros.</w:t>
      </w:r>
    </w:p>
    <w:p w14:paraId="5A1AF6D6" w14:textId="77777777" w:rsidR="00E56F24" w:rsidRDefault="00E56F24">
      <w:pPr>
        <w:pStyle w:val="Textoindependiente"/>
        <w:spacing w:before="2"/>
        <w:ind w:left="0"/>
        <w:jc w:val="left"/>
      </w:pPr>
    </w:p>
    <w:p w14:paraId="577C5425" w14:textId="77777777" w:rsidR="00E56F24" w:rsidRDefault="000B29CC">
      <w:pPr>
        <w:pStyle w:val="Ttulo1"/>
        <w:ind w:left="118" w:right="0"/>
        <w:jc w:val="both"/>
      </w:pPr>
      <w:r>
        <w:t>DUODÉCIMA.</w:t>
      </w:r>
      <w:r>
        <w:rPr>
          <w:spacing w:val="-9"/>
        </w:rPr>
        <w:t xml:space="preserve"> </w:t>
      </w:r>
      <w:r>
        <w:rPr>
          <w:spacing w:val="-2"/>
        </w:rPr>
        <w:t>DECLARACIONES.</w:t>
      </w:r>
    </w:p>
    <w:p w14:paraId="57B4F891" w14:textId="77777777" w:rsidR="00E56F24" w:rsidRDefault="000B29CC">
      <w:pPr>
        <w:pStyle w:val="Prrafodelista"/>
        <w:numPr>
          <w:ilvl w:val="0"/>
          <w:numId w:val="1"/>
        </w:numPr>
        <w:tabs>
          <w:tab w:val="left" w:pos="358"/>
        </w:tabs>
        <w:ind w:right="142" w:firstLine="0"/>
        <w:jc w:val="both"/>
      </w:pPr>
      <w:r>
        <w:t>El CLIENTE declara que los recursos y/o bienes que entrega a la SCB con ocasión de este contrato, provienen del giro ordinario de sus negocios y que no son producto de actividades ilícitas ni han sido utilizados por él, sus socios o accionistas, dependientes, etc., como medios o instrumentos para la realización</w:t>
      </w:r>
      <w:r>
        <w:rPr>
          <w:spacing w:val="-4"/>
        </w:rPr>
        <w:t xml:space="preserve"> </w:t>
      </w:r>
      <w:r>
        <w:t>de</w:t>
      </w:r>
      <w:r>
        <w:rPr>
          <w:spacing w:val="-3"/>
        </w:rPr>
        <w:t xml:space="preserve"> </w:t>
      </w:r>
      <w:r>
        <w:t>dichas</w:t>
      </w:r>
      <w:r>
        <w:rPr>
          <w:spacing w:val="-3"/>
        </w:rPr>
        <w:t xml:space="preserve"> </w:t>
      </w:r>
      <w:r>
        <w:t>conductas.</w:t>
      </w:r>
      <w:r>
        <w:rPr>
          <w:spacing w:val="-3"/>
        </w:rPr>
        <w:t xml:space="preserve"> </w:t>
      </w:r>
      <w:r>
        <w:t>En</w:t>
      </w:r>
      <w:r>
        <w:rPr>
          <w:spacing w:val="-4"/>
        </w:rPr>
        <w:t xml:space="preserve"> </w:t>
      </w:r>
      <w:r>
        <w:t>el</w:t>
      </w:r>
      <w:r>
        <w:rPr>
          <w:spacing w:val="-3"/>
        </w:rPr>
        <w:t xml:space="preserve"> </w:t>
      </w:r>
      <w:r>
        <w:t>evento</w:t>
      </w:r>
      <w:r>
        <w:rPr>
          <w:spacing w:val="-2"/>
        </w:rPr>
        <w:t xml:space="preserve"> </w:t>
      </w:r>
      <w:r>
        <w:t>en</w:t>
      </w:r>
      <w:r>
        <w:rPr>
          <w:spacing w:val="-4"/>
        </w:rPr>
        <w:t xml:space="preserve"> </w:t>
      </w:r>
      <w:r>
        <w:t>que</w:t>
      </w:r>
      <w:r>
        <w:rPr>
          <w:spacing w:val="-3"/>
        </w:rPr>
        <w:t xml:space="preserve"> </w:t>
      </w:r>
      <w:r>
        <w:t>las</w:t>
      </w:r>
      <w:r>
        <w:rPr>
          <w:spacing w:val="-3"/>
        </w:rPr>
        <w:t xml:space="preserve"> </w:t>
      </w:r>
      <w:r>
        <w:t>autoridades</w:t>
      </w:r>
      <w:r>
        <w:rPr>
          <w:spacing w:val="-3"/>
        </w:rPr>
        <w:t xml:space="preserve"> </w:t>
      </w:r>
      <w:r>
        <w:t>competentes</w:t>
      </w:r>
      <w:r>
        <w:rPr>
          <w:spacing w:val="-5"/>
        </w:rPr>
        <w:t xml:space="preserve"> </w:t>
      </w:r>
      <w:r>
        <w:t>requieran</w:t>
      </w:r>
      <w:r>
        <w:rPr>
          <w:spacing w:val="-5"/>
        </w:rPr>
        <w:t xml:space="preserve"> </w:t>
      </w:r>
      <w:r>
        <w:t>a</w:t>
      </w:r>
      <w:r>
        <w:rPr>
          <w:spacing w:val="-3"/>
        </w:rPr>
        <w:t xml:space="preserve"> </w:t>
      </w:r>
      <w:r>
        <w:t>la</w:t>
      </w:r>
      <w:r>
        <w:rPr>
          <w:spacing w:val="-4"/>
        </w:rPr>
        <w:t xml:space="preserve"> </w:t>
      </w:r>
      <w:r>
        <w:t>SCB</w:t>
      </w:r>
      <w:r>
        <w:rPr>
          <w:spacing w:val="-4"/>
        </w:rPr>
        <w:t xml:space="preserve"> </w:t>
      </w:r>
      <w:r>
        <w:t>con respecto a las operaciones realizadas en desarrollo de las instrucciones recibidas por el CLIENTE, este se obliga a responder directamente ante las mismas y releva de toda responsabilidad a la SCB, obligándose también a resarcir los perjuicios que ese tipo de requerimientos le generen a la SCB.</w:t>
      </w:r>
    </w:p>
    <w:p w14:paraId="54B0A672" w14:textId="77777777" w:rsidR="00E56F24" w:rsidRDefault="00E56F24">
      <w:pPr>
        <w:pStyle w:val="Textoindependiente"/>
        <w:ind w:left="0"/>
        <w:jc w:val="left"/>
      </w:pPr>
    </w:p>
    <w:p w14:paraId="17EE401A" w14:textId="77777777" w:rsidR="00E56F24" w:rsidRDefault="000B29CC">
      <w:pPr>
        <w:pStyle w:val="Prrafodelista"/>
        <w:numPr>
          <w:ilvl w:val="0"/>
          <w:numId w:val="1"/>
        </w:numPr>
        <w:tabs>
          <w:tab w:val="left" w:pos="330"/>
        </w:tabs>
        <w:ind w:right="142" w:firstLine="0"/>
        <w:jc w:val="both"/>
      </w:pPr>
      <w:r>
        <w:t>El</w:t>
      </w:r>
      <w:r>
        <w:rPr>
          <w:spacing w:val="-8"/>
        </w:rPr>
        <w:t xml:space="preserve"> </w:t>
      </w:r>
      <w:r>
        <w:t>CLIENTE</w:t>
      </w:r>
      <w:r>
        <w:rPr>
          <w:spacing w:val="-7"/>
        </w:rPr>
        <w:t xml:space="preserve"> </w:t>
      </w:r>
      <w:r>
        <w:t>autoriza</w:t>
      </w:r>
      <w:r>
        <w:rPr>
          <w:spacing w:val="-8"/>
        </w:rPr>
        <w:t xml:space="preserve"> </w:t>
      </w:r>
      <w:r>
        <w:t>a</w:t>
      </w:r>
      <w:r>
        <w:rPr>
          <w:spacing w:val="-6"/>
        </w:rPr>
        <w:t xml:space="preserve"> </w:t>
      </w:r>
      <w:r>
        <w:t>la</w:t>
      </w:r>
      <w:r>
        <w:rPr>
          <w:spacing w:val="-8"/>
        </w:rPr>
        <w:t xml:space="preserve"> </w:t>
      </w:r>
      <w:r>
        <w:t>SCB</w:t>
      </w:r>
      <w:r>
        <w:rPr>
          <w:spacing w:val="-6"/>
        </w:rPr>
        <w:t xml:space="preserve"> </w:t>
      </w:r>
      <w:r>
        <w:t>a</w:t>
      </w:r>
      <w:r>
        <w:rPr>
          <w:spacing w:val="-8"/>
        </w:rPr>
        <w:t xml:space="preserve"> </w:t>
      </w:r>
      <w:r>
        <w:t>bloquear</w:t>
      </w:r>
      <w:r>
        <w:rPr>
          <w:spacing w:val="-6"/>
        </w:rPr>
        <w:t xml:space="preserve"> </w:t>
      </w:r>
      <w:r>
        <w:t>sus</w:t>
      </w:r>
      <w:r>
        <w:rPr>
          <w:spacing w:val="-9"/>
        </w:rPr>
        <w:t xml:space="preserve"> </w:t>
      </w:r>
      <w:r>
        <w:t>cuentas</w:t>
      </w:r>
      <w:r>
        <w:rPr>
          <w:spacing w:val="-10"/>
        </w:rPr>
        <w:t xml:space="preserve"> </w:t>
      </w:r>
      <w:r>
        <w:t>en</w:t>
      </w:r>
      <w:r>
        <w:rPr>
          <w:spacing w:val="-6"/>
        </w:rPr>
        <w:t xml:space="preserve"> </w:t>
      </w:r>
      <w:r>
        <w:t>caso</w:t>
      </w:r>
      <w:r>
        <w:rPr>
          <w:spacing w:val="-7"/>
        </w:rPr>
        <w:t xml:space="preserve"> </w:t>
      </w:r>
      <w:r>
        <w:t>de</w:t>
      </w:r>
      <w:r>
        <w:rPr>
          <w:spacing w:val="-7"/>
        </w:rPr>
        <w:t xml:space="preserve"> </w:t>
      </w:r>
      <w:r>
        <w:t>no</w:t>
      </w:r>
      <w:r>
        <w:rPr>
          <w:spacing w:val="-7"/>
        </w:rPr>
        <w:t xml:space="preserve"> </w:t>
      </w:r>
      <w:r>
        <w:t>cumplir</w:t>
      </w:r>
      <w:r>
        <w:rPr>
          <w:spacing w:val="-8"/>
        </w:rPr>
        <w:t xml:space="preserve"> </w:t>
      </w:r>
      <w:r>
        <w:t>con</w:t>
      </w:r>
      <w:r>
        <w:rPr>
          <w:spacing w:val="-9"/>
        </w:rPr>
        <w:t xml:space="preserve"> </w:t>
      </w:r>
      <w:r>
        <w:t>su</w:t>
      </w:r>
      <w:r>
        <w:rPr>
          <w:spacing w:val="-6"/>
        </w:rPr>
        <w:t xml:space="preserve"> </w:t>
      </w:r>
      <w:r>
        <w:t>deber</w:t>
      </w:r>
      <w:r>
        <w:rPr>
          <w:spacing w:val="-8"/>
        </w:rPr>
        <w:t xml:space="preserve"> </w:t>
      </w:r>
      <w:r>
        <w:t>de</w:t>
      </w:r>
      <w:r>
        <w:rPr>
          <w:spacing w:val="-7"/>
        </w:rPr>
        <w:t xml:space="preserve"> </w:t>
      </w:r>
      <w:r>
        <w:t>actualización de información y asume los efectos y consecuencias que se deriven de dicha situación.</w:t>
      </w:r>
    </w:p>
    <w:p w14:paraId="2A1DF35F" w14:textId="77777777" w:rsidR="00E56F24" w:rsidRDefault="000B29CC">
      <w:pPr>
        <w:pStyle w:val="Prrafodelista"/>
        <w:numPr>
          <w:ilvl w:val="0"/>
          <w:numId w:val="1"/>
        </w:numPr>
        <w:tabs>
          <w:tab w:val="left" w:pos="342"/>
        </w:tabs>
        <w:spacing w:before="267"/>
        <w:ind w:right="151" w:firstLine="0"/>
        <w:jc w:val="both"/>
      </w:pPr>
      <w:r>
        <w:t>EL CLIENTE así como las personas autorizadas para actuar como ordenantes poseen capacidad legal y económica para realizar las operaciones que ordena el CLIENTE;</w:t>
      </w:r>
    </w:p>
    <w:p w14:paraId="5A0E59C1" w14:textId="77777777" w:rsidR="00E56F24" w:rsidRDefault="00E56F24">
      <w:pPr>
        <w:pStyle w:val="Textoindependiente"/>
        <w:spacing w:before="1"/>
        <w:ind w:left="0"/>
        <w:jc w:val="left"/>
      </w:pPr>
    </w:p>
    <w:p w14:paraId="73961D92" w14:textId="77777777" w:rsidR="00E56F24" w:rsidRDefault="000B29CC">
      <w:pPr>
        <w:pStyle w:val="Prrafodelista"/>
        <w:numPr>
          <w:ilvl w:val="0"/>
          <w:numId w:val="1"/>
        </w:numPr>
        <w:tabs>
          <w:tab w:val="left" w:pos="342"/>
        </w:tabs>
        <w:spacing w:before="1"/>
        <w:ind w:right="143" w:firstLine="0"/>
        <w:jc w:val="both"/>
      </w:pPr>
      <w:r>
        <w:t>El CLIENTE conoce el Reglamento de Funcionamiento y Operación de la Bolsa Mercantil, en particular lo</w:t>
      </w:r>
      <w:r>
        <w:rPr>
          <w:spacing w:val="-2"/>
        </w:rPr>
        <w:t xml:space="preserve"> </w:t>
      </w:r>
      <w:r>
        <w:t>referente</w:t>
      </w:r>
      <w:r>
        <w:rPr>
          <w:spacing w:val="-2"/>
        </w:rPr>
        <w:t xml:space="preserve"> </w:t>
      </w:r>
      <w:r>
        <w:t>al</w:t>
      </w:r>
      <w:r>
        <w:rPr>
          <w:spacing w:val="-5"/>
        </w:rPr>
        <w:t xml:space="preserve"> </w:t>
      </w:r>
      <w:r>
        <w:t>funcionamiento</w:t>
      </w:r>
      <w:r>
        <w:rPr>
          <w:spacing w:val="-1"/>
        </w:rPr>
        <w:t xml:space="preserve"> </w:t>
      </w:r>
      <w:r>
        <w:t>del</w:t>
      </w:r>
      <w:r>
        <w:rPr>
          <w:spacing w:val="-5"/>
        </w:rPr>
        <w:t xml:space="preserve"> </w:t>
      </w:r>
      <w:r>
        <w:t>Mercado</w:t>
      </w:r>
      <w:r>
        <w:rPr>
          <w:spacing w:val="-1"/>
        </w:rPr>
        <w:t xml:space="preserve"> </w:t>
      </w:r>
      <w:r>
        <w:t>de</w:t>
      </w:r>
      <w:r>
        <w:rPr>
          <w:spacing w:val="-4"/>
        </w:rPr>
        <w:t xml:space="preserve"> </w:t>
      </w:r>
      <w:r>
        <w:t>Comercialización</w:t>
      </w:r>
      <w:r>
        <w:rPr>
          <w:spacing w:val="-5"/>
        </w:rPr>
        <w:t xml:space="preserve"> </w:t>
      </w:r>
      <w:r>
        <w:t>entre</w:t>
      </w:r>
      <w:r>
        <w:rPr>
          <w:spacing w:val="-4"/>
        </w:rPr>
        <w:t xml:space="preserve"> </w:t>
      </w:r>
      <w:r>
        <w:t>Privados -</w:t>
      </w:r>
      <w:r>
        <w:rPr>
          <w:spacing w:val="-5"/>
        </w:rPr>
        <w:t xml:space="preserve"> </w:t>
      </w:r>
      <w:r>
        <w:t>MERCOP</w:t>
      </w:r>
      <w:r>
        <w:rPr>
          <w:spacing w:val="-3"/>
        </w:rPr>
        <w:t xml:space="preserve"> </w:t>
      </w:r>
      <w:r>
        <w:t>y</w:t>
      </w:r>
      <w:r>
        <w:rPr>
          <w:spacing w:val="-3"/>
        </w:rPr>
        <w:t xml:space="preserve"> </w:t>
      </w:r>
      <w:r>
        <w:t>al</w:t>
      </w:r>
      <w:r>
        <w:rPr>
          <w:spacing w:val="-2"/>
        </w:rPr>
        <w:t xml:space="preserve"> </w:t>
      </w:r>
      <w:r>
        <w:t>Código</w:t>
      </w:r>
      <w:r>
        <w:rPr>
          <w:spacing w:val="-1"/>
        </w:rPr>
        <w:t xml:space="preserve"> </w:t>
      </w:r>
      <w:r>
        <w:t>de Conductas de las sociedades comisionistas miembros de la Bolsa, y que manifiesta conocer, que puede estudiar su contenido mediando solicitud a la Bolsa Mercantil o a través de la página de Internet de la Bolsa Mercantil;</w:t>
      </w:r>
    </w:p>
    <w:p w14:paraId="60F96FC9" w14:textId="77777777" w:rsidR="00E56F24" w:rsidRDefault="00E56F24">
      <w:pPr>
        <w:pStyle w:val="Textoindependiente"/>
        <w:spacing w:before="1"/>
        <w:ind w:left="0"/>
        <w:jc w:val="left"/>
      </w:pPr>
    </w:p>
    <w:p w14:paraId="5C4254B3" w14:textId="77777777" w:rsidR="00E56F24" w:rsidRDefault="000B29CC">
      <w:pPr>
        <w:pStyle w:val="Prrafodelista"/>
        <w:numPr>
          <w:ilvl w:val="0"/>
          <w:numId w:val="1"/>
        </w:numPr>
        <w:tabs>
          <w:tab w:val="left" w:pos="380"/>
        </w:tabs>
        <w:ind w:firstLine="0"/>
        <w:jc w:val="both"/>
      </w:pPr>
      <w:r>
        <w:t>El CLIENTE conoce los procedimientos operativos de la Bolsa Mercantil y que se compromete a cumplirlos así como los reglamentos, circulares e instructivos y que, por lo tanto, se abstendrá de alegar la falta de conocimiento o ignorancia como excusa para su falta de aplicación;</w:t>
      </w:r>
    </w:p>
    <w:p w14:paraId="77B83955" w14:textId="77777777" w:rsidR="00E56F24" w:rsidRDefault="000B29CC">
      <w:pPr>
        <w:pStyle w:val="Prrafodelista"/>
        <w:numPr>
          <w:ilvl w:val="0"/>
          <w:numId w:val="1"/>
        </w:numPr>
        <w:tabs>
          <w:tab w:val="left" w:pos="342"/>
        </w:tabs>
        <w:spacing w:before="268"/>
        <w:ind w:right="152" w:firstLine="0"/>
        <w:jc w:val="both"/>
      </w:pPr>
      <w:r>
        <w:t>El CLIENTE conoce su contenido y sabe que se encuentra a su disposición el código de conducta de la SCB,</w:t>
      </w:r>
      <w:r>
        <w:rPr>
          <w:spacing w:val="40"/>
        </w:rPr>
        <w:t xml:space="preserve"> </w:t>
      </w:r>
      <w:r>
        <w:t>en</w:t>
      </w:r>
      <w:r>
        <w:rPr>
          <w:spacing w:val="40"/>
        </w:rPr>
        <w:t xml:space="preserve"> </w:t>
      </w:r>
      <w:r>
        <w:t>el</w:t>
      </w:r>
      <w:r>
        <w:rPr>
          <w:spacing w:val="40"/>
        </w:rPr>
        <w:t xml:space="preserve"> </w:t>
      </w:r>
      <w:r>
        <w:t>cual</w:t>
      </w:r>
      <w:r>
        <w:rPr>
          <w:spacing w:val="40"/>
        </w:rPr>
        <w:t xml:space="preserve"> </w:t>
      </w:r>
      <w:r>
        <w:t>constan</w:t>
      </w:r>
      <w:r>
        <w:rPr>
          <w:spacing w:val="40"/>
        </w:rPr>
        <w:t xml:space="preserve"> </w:t>
      </w:r>
      <w:r>
        <w:t>los</w:t>
      </w:r>
      <w:r>
        <w:rPr>
          <w:spacing w:val="40"/>
        </w:rPr>
        <w:t xml:space="preserve"> </w:t>
      </w:r>
      <w:r>
        <w:t>mecanismos</w:t>
      </w:r>
      <w:r>
        <w:rPr>
          <w:spacing w:val="40"/>
        </w:rPr>
        <w:t xml:space="preserve"> </w:t>
      </w:r>
      <w:r>
        <w:t>internos</w:t>
      </w:r>
      <w:r>
        <w:rPr>
          <w:spacing w:val="40"/>
        </w:rPr>
        <w:t xml:space="preserve"> </w:t>
      </w:r>
      <w:r>
        <w:t>necesarios</w:t>
      </w:r>
      <w:r>
        <w:rPr>
          <w:spacing w:val="40"/>
        </w:rPr>
        <w:t xml:space="preserve"> </w:t>
      </w:r>
      <w:r>
        <w:t>para</w:t>
      </w:r>
      <w:r>
        <w:rPr>
          <w:spacing w:val="40"/>
        </w:rPr>
        <w:t xml:space="preserve"> </w:t>
      </w:r>
      <w:r>
        <w:t>desarrollar</w:t>
      </w:r>
      <w:r>
        <w:rPr>
          <w:spacing w:val="40"/>
        </w:rPr>
        <w:t xml:space="preserve"> </w:t>
      </w:r>
      <w:r>
        <w:t>y</w:t>
      </w:r>
      <w:r>
        <w:rPr>
          <w:spacing w:val="40"/>
        </w:rPr>
        <w:t xml:space="preserve"> </w:t>
      </w:r>
      <w:r>
        <w:t>asegurar</w:t>
      </w:r>
      <w:r>
        <w:rPr>
          <w:spacing w:val="40"/>
        </w:rPr>
        <w:t xml:space="preserve"> </w:t>
      </w:r>
      <w:r>
        <w:t>el</w:t>
      </w:r>
      <w:r>
        <w:rPr>
          <w:spacing w:val="40"/>
        </w:rPr>
        <w:t xml:space="preserve"> </w:t>
      </w:r>
      <w:r>
        <w:t>estricto</w:t>
      </w:r>
    </w:p>
    <w:p w14:paraId="717C57B4" w14:textId="77777777" w:rsidR="00E56F24" w:rsidRDefault="00E56F24">
      <w:pPr>
        <w:jc w:val="both"/>
        <w:sectPr w:rsidR="00E56F24">
          <w:pgSz w:w="12250" w:h="15850"/>
          <w:pgMar w:top="1460" w:right="1320" w:bottom="1640" w:left="1300" w:header="0" w:footer="1429" w:gutter="0"/>
          <w:cols w:space="720"/>
        </w:sectPr>
      </w:pPr>
    </w:p>
    <w:p w14:paraId="4A3D8EE6" w14:textId="77777777" w:rsidR="00E56F24" w:rsidRDefault="000B29CC">
      <w:pPr>
        <w:pStyle w:val="Textoindependiente"/>
        <w:spacing w:before="48" w:line="237" w:lineRule="auto"/>
        <w:jc w:val="left"/>
      </w:pPr>
      <w:r>
        <w:lastRenderedPageBreak/>
        <w:t>cumplimiento</w:t>
      </w:r>
      <w:r>
        <w:rPr>
          <w:spacing w:val="71"/>
        </w:rPr>
        <w:t xml:space="preserve"> </w:t>
      </w:r>
      <w:r>
        <w:t>de</w:t>
      </w:r>
      <w:r>
        <w:rPr>
          <w:spacing w:val="71"/>
        </w:rPr>
        <w:t xml:space="preserve"> </w:t>
      </w:r>
      <w:r>
        <w:t>las</w:t>
      </w:r>
      <w:r>
        <w:rPr>
          <w:spacing w:val="71"/>
        </w:rPr>
        <w:t xml:space="preserve"> </w:t>
      </w:r>
      <w:r>
        <w:t>disposiciones</w:t>
      </w:r>
      <w:r>
        <w:rPr>
          <w:spacing w:val="71"/>
        </w:rPr>
        <w:t xml:space="preserve"> </w:t>
      </w:r>
      <w:r>
        <w:t>contenidas</w:t>
      </w:r>
      <w:r>
        <w:rPr>
          <w:spacing w:val="70"/>
        </w:rPr>
        <w:t xml:space="preserve"> </w:t>
      </w:r>
      <w:r>
        <w:t>en</w:t>
      </w:r>
      <w:r>
        <w:rPr>
          <w:spacing w:val="67"/>
        </w:rPr>
        <w:t xml:space="preserve"> </w:t>
      </w:r>
      <w:r>
        <w:t>el</w:t>
      </w:r>
      <w:r>
        <w:rPr>
          <w:spacing w:val="70"/>
        </w:rPr>
        <w:t xml:space="preserve"> </w:t>
      </w:r>
      <w:r>
        <w:t>mismo</w:t>
      </w:r>
      <w:r>
        <w:rPr>
          <w:spacing w:val="69"/>
        </w:rPr>
        <w:t xml:space="preserve"> </w:t>
      </w:r>
      <w:r>
        <w:t>y</w:t>
      </w:r>
      <w:r>
        <w:rPr>
          <w:spacing w:val="71"/>
        </w:rPr>
        <w:t xml:space="preserve"> </w:t>
      </w:r>
      <w:r>
        <w:t>en</w:t>
      </w:r>
      <w:r>
        <w:rPr>
          <w:spacing w:val="70"/>
        </w:rPr>
        <w:t xml:space="preserve"> </w:t>
      </w:r>
      <w:r>
        <w:t>el</w:t>
      </w:r>
      <w:r>
        <w:rPr>
          <w:spacing w:val="70"/>
        </w:rPr>
        <w:t xml:space="preserve"> </w:t>
      </w:r>
      <w:r>
        <w:t>Libro</w:t>
      </w:r>
      <w:r>
        <w:rPr>
          <w:spacing w:val="69"/>
        </w:rPr>
        <w:t xml:space="preserve"> </w:t>
      </w:r>
      <w:r>
        <w:t>V</w:t>
      </w:r>
      <w:r>
        <w:rPr>
          <w:spacing w:val="72"/>
        </w:rPr>
        <w:t xml:space="preserve"> </w:t>
      </w:r>
      <w:r>
        <w:t>del</w:t>
      </w:r>
      <w:r>
        <w:rPr>
          <w:spacing w:val="70"/>
        </w:rPr>
        <w:t xml:space="preserve"> </w:t>
      </w:r>
      <w:r>
        <w:t>Reglamento</w:t>
      </w:r>
      <w:r>
        <w:rPr>
          <w:spacing w:val="71"/>
        </w:rPr>
        <w:t xml:space="preserve"> </w:t>
      </w:r>
      <w:r>
        <w:t>de Funcionamiento y Operación de la Bolsa Mercantil;</w:t>
      </w:r>
    </w:p>
    <w:p w14:paraId="369FE6CC" w14:textId="77777777" w:rsidR="00E56F24" w:rsidRDefault="00E56F24">
      <w:pPr>
        <w:pStyle w:val="Textoindependiente"/>
        <w:spacing w:before="1"/>
        <w:ind w:left="0"/>
        <w:jc w:val="left"/>
      </w:pPr>
    </w:p>
    <w:p w14:paraId="2F65E066" w14:textId="77777777" w:rsidR="00E56F24" w:rsidRDefault="000B29CC">
      <w:pPr>
        <w:pStyle w:val="Prrafodelista"/>
        <w:numPr>
          <w:ilvl w:val="0"/>
          <w:numId w:val="1"/>
        </w:numPr>
        <w:tabs>
          <w:tab w:val="left" w:pos="337"/>
        </w:tabs>
        <w:spacing w:before="1"/>
        <w:ind w:right="141" w:firstLine="0"/>
        <w:jc w:val="both"/>
      </w:pPr>
      <w:r>
        <w:t>El CLIENTE declara conocer y aceptar que las</w:t>
      </w:r>
      <w:r>
        <w:rPr>
          <w:spacing w:val="-1"/>
        </w:rPr>
        <w:t xml:space="preserve"> </w:t>
      </w:r>
      <w:r>
        <w:t>obligaciones de</w:t>
      </w:r>
      <w:r>
        <w:rPr>
          <w:spacing w:val="-1"/>
        </w:rPr>
        <w:t xml:space="preserve"> </w:t>
      </w:r>
      <w:r>
        <w:t>asesoría que</w:t>
      </w:r>
      <w:r>
        <w:rPr>
          <w:spacing w:val="-1"/>
        </w:rPr>
        <w:t xml:space="preserve"> </w:t>
      </w:r>
      <w:r>
        <w:t>presta la SCB en</w:t>
      </w:r>
      <w:r>
        <w:rPr>
          <w:spacing w:val="-1"/>
        </w:rPr>
        <w:t xml:space="preserve"> </w:t>
      </w:r>
      <w:r>
        <w:t>materia de operaciones, son</w:t>
      </w:r>
      <w:r>
        <w:rPr>
          <w:spacing w:val="-2"/>
        </w:rPr>
        <w:t xml:space="preserve"> </w:t>
      </w:r>
      <w:r>
        <w:t>de</w:t>
      </w:r>
      <w:r>
        <w:rPr>
          <w:spacing w:val="-3"/>
        </w:rPr>
        <w:t xml:space="preserve"> </w:t>
      </w:r>
      <w:r>
        <w:t>medio</w:t>
      </w:r>
      <w:r>
        <w:rPr>
          <w:spacing w:val="-3"/>
        </w:rPr>
        <w:t xml:space="preserve"> </w:t>
      </w:r>
      <w:r>
        <w:t>y no</w:t>
      </w:r>
      <w:r>
        <w:rPr>
          <w:spacing w:val="-1"/>
        </w:rPr>
        <w:t xml:space="preserve"> </w:t>
      </w:r>
      <w:r>
        <w:t>de</w:t>
      </w:r>
      <w:r>
        <w:rPr>
          <w:spacing w:val="-1"/>
        </w:rPr>
        <w:t xml:space="preserve"> </w:t>
      </w:r>
      <w:r>
        <w:t>resultado.</w:t>
      </w:r>
      <w:r>
        <w:rPr>
          <w:spacing w:val="-1"/>
        </w:rPr>
        <w:t xml:space="preserve"> </w:t>
      </w:r>
      <w:r>
        <w:t>Es</w:t>
      </w:r>
      <w:r>
        <w:rPr>
          <w:spacing w:val="-1"/>
        </w:rPr>
        <w:t xml:space="preserve"> </w:t>
      </w:r>
      <w:r>
        <w:t>consciente</w:t>
      </w:r>
      <w:r>
        <w:rPr>
          <w:spacing w:val="-1"/>
        </w:rPr>
        <w:t xml:space="preserve"> </w:t>
      </w:r>
      <w:r>
        <w:t>de</w:t>
      </w:r>
      <w:r>
        <w:rPr>
          <w:spacing w:val="-1"/>
        </w:rPr>
        <w:t xml:space="preserve"> </w:t>
      </w:r>
      <w:r>
        <w:t>que</w:t>
      </w:r>
      <w:r>
        <w:rPr>
          <w:spacing w:val="-3"/>
        </w:rPr>
        <w:t xml:space="preserve"> </w:t>
      </w:r>
      <w:r>
        <w:t>todas</w:t>
      </w:r>
      <w:r>
        <w:rPr>
          <w:spacing w:val="-1"/>
        </w:rPr>
        <w:t xml:space="preserve"> </w:t>
      </w:r>
      <w:r>
        <w:t>las</w:t>
      </w:r>
      <w:r>
        <w:rPr>
          <w:spacing w:val="-1"/>
        </w:rPr>
        <w:t xml:space="preserve"> </w:t>
      </w:r>
      <w:r>
        <w:t>operaciones</w:t>
      </w:r>
      <w:r>
        <w:rPr>
          <w:spacing w:val="-3"/>
        </w:rPr>
        <w:t xml:space="preserve"> </w:t>
      </w:r>
      <w:r>
        <w:t>están</w:t>
      </w:r>
      <w:r>
        <w:rPr>
          <w:spacing w:val="-2"/>
        </w:rPr>
        <w:t xml:space="preserve"> </w:t>
      </w:r>
      <w:r>
        <w:t>sujetas</w:t>
      </w:r>
      <w:r>
        <w:rPr>
          <w:spacing w:val="-3"/>
        </w:rPr>
        <w:t xml:space="preserve"> </w:t>
      </w:r>
      <w:r>
        <w:t>a variaciones en precios, condiciones del negocio y otros factores de riesgo que pueden resultar inclusive en</w:t>
      </w:r>
      <w:r>
        <w:rPr>
          <w:spacing w:val="-7"/>
        </w:rPr>
        <w:t xml:space="preserve"> </w:t>
      </w:r>
      <w:r>
        <w:t>la</w:t>
      </w:r>
      <w:r>
        <w:rPr>
          <w:spacing w:val="-7"/>
        </w:rPr>
        <w:t xml:space="preserve"> </w:t>
      </w:r>
      <w:r>
        <w:t>pérdida</w:t>
      </w:r>
      <w:r>
        <w:rPr>
          <w:spacing w:val="-7"/>
        </w:rPr>
        <w:t xml:space="preserve"> </w:t>
      </w:r>
      <w:r>
        <w:t>de</w:t>
      </w:r>
      <w:r>
        <w:rPr>
          <w:spacing w:val="-6"/>
        </w:rPr>
        <w:t xml:space="preserve"> </w:t>
      </w:r>
      <w:r>
        <w:t>los</w:t>
      </w:r>
      <w:r>
        <w:rPr>
          <w:spacing w:val="-7"/>
        </w:rPr>
        <w:t xml:space="preserve"> </w:t>
      </w:r>
      <w:r>
        <w:t>recursos</w:t>
      </w:r>
      <w:r>
        <w:rPr>
          <w:spacing w:val="-7"/>
        </w:rPr>
        <w:t xml:space="preserve"> </w:t>
      </w:r>
      <w:r>
        <w:t>del</w:t>
      </w:r>
      <w:r>
        <w:rPr>
          <w:spacing w:val="-6"/>
        </w:rPr>
        <w:t xml:space="preserve"> </w:t>
      </w:r>
      <w:r>
        <w:t>CLIENTE,</w:t>
      </w:r>
      <w:r>
        <w:rPr>
          <w:spacing w:val="-9"/>
        </w:rPr>
        <w:t xml:space="preserve"> </w:t>
      </w:r>
      <w:r>
        <w:t>aun</w:t>
      </w:r>
      <w:r>
        <w:rPr>
          <w:spacing w:val="-7"/>
        </w:rPr>
        <w:t xml:space="preserve"> </w:t>
      </w:r>
      <w:r>
        <w:t>cuando</w:t>
      </w:r>
      <w:r>
        <w:rPr>
          <w:spacing w:val="-8"/>
        </w:rPr>
        <w:t xml:space="preserve"> </w:t>
      </w:r>
      <w:r>
        <w:t>las</w:t>
      </w:r>
      <w:r>
        <w:rPr>
          <w:spacing w:val="-7"/>
        </w:rPr>
        <w:t xml:space="preserve"> </w:t>
      </w:r>
      <w:r>
        <w:t>decisiones</w:t>
      </w:r>
      <w:r>
        <w:rPr>
          <w:spacing w:val="-9"/>
        </w:rPr>
        <w:t xml:space="preserve"> </w:t>
      </w:r>
      <w:r>
        <w:t>de</w:t>
      </w:r>
      <w:r>
        <w:rPr>
          <w:spacing w:val="-6"/>
        </w:rPr>
        <w:t xml:space="preserve"> </w:t>
      </w:r>
      <w:r>
        <w:t>inversión</w:t>
      </w:r>
      <w:r>
        <w:rPr>
          <w:spacing w:val="-10"/>
        </w:rPr>
        <w:t xml:space="preserve"> </w:t>
      </w:r>
      <w:r>
        <w:t>hayan</w:t>
      </w:r>
      <w:r>
        <w:rPr>
          <w:spacing w:val="-7"/>
        </w:rPr>
        <w:t xml:space="preserve"> </w:t>
      </w:r>
      <w:r>
        <w:t>sido</w:t>
      </w:r>
      <w:r>
        <w:rPr>
          <w:spacing w:val="-8"/>
        </w:rPr>
        <w:t xml:space="preserve"> </w:t>
      </w:r>
      <w:r>
        <w:t>tomadas</w:t>
      </w:r>
      <w:r>
        <w:rPr>
          <w:spacing w:val="-7"/>
        </w:rPr>
        <w:t xml:space="preserve"> </w:t>
      </w:r>
      <w:r>
        <w:t>con base en la asesoría prestada por la SCB, a quien expresamente exonera de todo tipo de responsabilidad por los resultados que llegue a obtener;</w:t>
      </w:r>
    </w:p>
    <w:p w14:paraId="725E7D0C" w14:textId="77777777" w:rsidR="00E56F24" w:rsidRDefault="00E56F24">
      <w:pPr>
        <w:pStyle w:val="Textoindependiente"/>
        <w:spacing w:before="2"/>
        <w:ind w:left="0"/>
        <w:jc w:val="left"/>
      </w:pPr>
    </w:p>
    <w:p w14:paraId="2DF026F4" w14:textId="77777777" w:rsidR="00E56F24" w:rsidRDefault="000B29CC">
      <w:pPr>
        <w:pStyle w:val="Prrafodelista"/>
        <w:numPr>
          <w:ilvl w:val="0"/>
          <w:numId w:val="1"/>
        </w:numPr>
        <w:tabs>
          <w:tab w:val="left" w:pos="349"/>
        </w:tabs>
        <w:ind w:firstLine="0"/>
        <w:jc w:val="both"/>
      </w:pPr>
      <w:r>
        <w:t>El CLIENTE declara que conoce la naturaleza jurídica y las características de la operación que se está contratando, las características generales de los bienes, productos, commodities o servicios que pueden transarse en la Bolsa Mercantil, ofrecidos o promovidos así como los riesgos inherentes a los mismos, y, que conoce las tarifas de las operaciones que pretendan realizarse;</w:t>
      </w:r>
    </w:p>
    <w:p w14:paraId="71132033" w14:textId="77777777" w:rsidR="00E56F24" w:rsidRDefault="000B29CC">
      <w:pPr>
        <w:pStyle w:val="Prrafodelista"/>
        <w:numPr>
          <w:ilvl w:val="0"/>
          <w:numId w:val="1"/>
        </w:numPr>
        <w:tabs>
          <w:tab w:val="left" w:pos="339"/>
        </w:tabs>
        <w:spacing w:before="267"/>
        <w:ind w:firstLine="0"/>
        <w:jc w:val="both"/>
      </w:pPr>
      <w:r>
        <w:t>El CLIENTE declara que toda la información que ha suministrado a la SCB es veraz, y que la realización de sus operaciones no será utilizada como instrumentos para el ocultamiento, manejo, inversión o aprovechamiento en cualquier forma de dinero u otros bienes provenientes de actividades delictivas o para dar apariencia</w:t>
      </w:r>
      <w:r>
        <w:rPr>
          <w:spacing w:val="-2"/>
        </w:rPr>
        <w:t xml:space="preserve"> </w:t>
      </w:r>
      <w:r>
        <w:t>de legalidad a las actividades</w:t>
      </w:r>
      <w:r>
        <w:rPr>
          <w:spacing w:val="-1"/>
        </w:rPr>
        <w:t xml:space="preserve"> </w:t>
      </w:r>
      <w:r>
        <w:t>delictivas</w:t>
      </w:r>
      <w:r>
        <w:rPr>
          <w:spacing w:val="-1"/>
        </w:rPr>
        <w:t xml:space="preserve"> </w:t>
      </w:r>
      <w:r>
        <w:t>o a las</w:t>
      </w:r>
      <w:r>
        <w:rPr>
          <w:spacing w:val="-1"/>
        </w:rPr>
        <w:t xml:space="preserve"> </w:t>
      </w:r>
      <w:r>
        <w:t>transacciones</w:t>
      </w:r>
      <w:r>
        <w:rPr>
          <w:spacing w:val="-3"/>
        </w:rPr>
        <w:t xml:space="preserve"> </w:t>
      </w:r>
      <w:r>
        <w:t>y fondos</w:t>
      </w:r>
      <w:r>
        <w:rPr>
          <w:spacing w:val="-1"/>
        </w:rPr>
        <w:t xml:space="preserve"> </w:t>
      </w:r>
      <w:r>
        <w:t>vinculados</w:t>
      </w:r>
      <w:r>
        <w:rPr>
          <w:spacing w:val="-1"/>
        </w:rPr>
        <w:t xml:space="preserve"> </w:t>
      </w:r>
      <w:r>
        <w:t>con las mismas;</w:t>
      </w:r>
    </w:p>
    <w:p w14:paraId="05C74243" w14:textId="77777777" w:rsidR="00E56F24" w:rsidRDefault="00E56F24">
      <w:pPr>
        <w:pStyle w:val="Textoindependiente"/>
        <w:ind w:left="0"/>
        <w:jc w:val="left"/>
      </w:pPr>
    </w:p>
    <w:p w14:paraId="4845B006" w14:textId="77777777" w:rsidR="00E56F24" w:rsidRDefault="000B29CC">
      <w:pPr>
        <w:pStyle w:val="Prrafodelista"/>
        <w:numPr>
          <w:ilvl w:val="0"/>
          <w:numId w:val="1"/>
        </w:numPr>
        <w:tabs>
          <w:tab w:val="left" w:pos="451"/>
        </w:tabs>
        <w:ind w:right="142" w:firstLine="0"/>
        <w:jc w:val="both"/>
      </w:pPr>
      <w:r>
        <w:t>El CLIENTE declara que conoce los riesgos de la operación, derivados del proceso de negociación, de compensación y liquidación, de crédito, de liquidez, incluyendo, pero sin limitarse a: (i) la posibilidad de no</w:t>
      </w:r>
      <w:r>
        <w:rPr>
          <w:spacing w:val="-3"/>
        </w:rPr>
        <w:t xml:space="preserve"> </w:t>
      </w:r>
      <w:r>
        <w:t>realizar</w:t>
      </w:r>
      <w:r>
        <w:rPr>
          <w:spacing w:val="-5"/>
        </w:rPr>
        <w:t xml:space="preserve"> </w:t>
      </w:r>
      <w:r>
        <w:t>ninguna</w:t>
      </w:r>
      <w:r>
        <w:rPr>
          <w:spacing w:val="-7"/>
        </w:rPr>
        <w:t xml:space="preserve"> </w:t>
      </w:r>
      <w:r>
        <w:t>operación</w:t>
      </w:r>
      <w:r>
        <w:rPr>
          <w:spacing w:val="-7"/>
        </w:rPr>
        <w:t xml:space="preserve"> </w:t>
      </w:r>
      <w:r>
        <w:t>en</w:t>
      </w:r>
      <w:r>
        <w:rPr>
          <w:spacing w:val="-5"/>
        </w:rPr>
        <w:t xml:space="preserve"> </w:t>
      </w:r>
      <w:r>
        <w:t>las</w:t>
      </w:r>
      <w:r>
        <w:rPr>
          <w:spacing w:val="-7"/>
        </w:rPr>
        <w:t xml:space="preserve"> </w:t>
      </w:r>
      <w:r>
        <w:t>condiciones</w:t>
      </w:r>
      <w:r>
        <w:rPr>
          <w:spacing w:val="-4"/>
        </w:rPr>
        <w:t xml:space="preserve"> </w:t>
      </w:r>
      <w:r>
        <w:t>inicialmente</w:t>
      </w:r>
      <w:r>
        <w:rPr>
          <w:spacing w:val="-6"/>
        </w:rPr>
        <w:t xml:space="preserve"> </w:t>
      </w:r>
      <w:r>
        <w:t>ordenadas</w:t>
      </w:r>
      <w:r>
        <w:rPr>
          <w:spacing w:val="-7"/>
        </w:rPr>
        <w:t xml:space="preserve"> </w:t>
      </w:r>
      <w:r>
        <w:t>por</w:t>
      </w:r>
      <w:r>
        <w:rPr>
          <w:spacing w:val="-7"/>
        </w:rPr>
        <w:t xml:space="preserve"> </w:t>
      </w:r>
      <w:r>
        <w:t>el</w:t>
      </w:r>
      <w:r>
        <w:rPr>
          <w:spacing w:val="-7"/>
        </w:rPr>
        <w:t xml:space="preserve"> </w:t>
      </w:r>
      <w:r>
        <w:t>CLIENTE;</w:t>
      </w:r>
      <w:r>
        <w:rPr>
          <w:spacing w:val="-6"/>
        </w:rPr>
        <w:t xml:space="preserve"> </w:t>
      </w:r>
      <w:r>
        <w:t>(ii)</w:t>
      </w:r>
      <w:r>
        <w:rPr>
          <w:spacing w:val="-7"/>
        </w:rPr>
        <w:t xml:space="preserve"> </w:t>
      </w:r>
      <w:r>
        <w:t>la</w:t>
      </w:r>
      <w:r>
        <w:rPr>
          <w:spacing w:val="-5"/>
        </w:rPr>
        <w:t xml:space="preserve"> </w:t>
      </w:r>
      <w:r>
        <w:t>posibilidad de que sea necesario modificar las condiciones inicialmente ordenadas para la ejecución del negocio en detrimento del CLIENTE so pena de no poder realizarse la operación; (iii) la posibilidad de que la contraparte</w:t>
      </w:r>
      <w:r>
        <w:rPr>
          <w:spacing w:val="-13"/>
        </w:rPr>
        <w:t xml:space="preserve"> </w:t>
      </w:r>
      <w:r>
        <w:t>en</w:t>
      </w:r>
      <w:r>
        <w:rPr>
          <w:spacing w:val="-12"/>
        </w:rPr>
        <w:t xml:space="preserve"> </w:t>
      </w:r>
      <w:r>
        <w:t>la</w:t>
      </w:r>
      <w:r>
        <w:rPr>
          <w:spacing w:val="-13"/>
        </w:rPr>
        <w:t xml:space="preserve"> </w:t>
      </w:r>
      <w:r>
        <w:t>operación</w:t>
      </w:r>
      <w:r>
        <w:rPr>
          <w:spacing w:val="-12"/>
        </w:rPr>
        <w:t xml:space="preserve"> </w:t>
      </w:r>
      <w:r>
        <w:t>no</w:t>
      </w:r>
      <w:r>
        <w:rPr>
          <w:spacing w:val="-13"/>
        </w:rPr>
        <w:t xml:space="preserve"> </w:t>
      </w:r>
      <w:r>
        <w:t>dé</w:t>
      </w:r>
      <w:r>
        <w:rPr>
          <w:spacing w:val="-12"/>
        </w:rPr>
        <w:t xml:space="preserve"> </w:t>
      </w:r>
      <w:r>
        <w:t>cumplimiento</w:t>
      </w:r>
      <w:r>
        <w:rPr>
          <w:spacing w:val="-12"/>
        </w:rPr>
        <w:t xml:space="preserve"> </w:t>
      </w:r>
      <w:r>
        <w:t>a</w:t>
      </w:r>
      <w:r>
        <w:rPr>
          <w:spacing w:val="-13"/>
        </w:rPr>
        <w:t xml:space="preserve"> </w:t>
      </w:r>
      <w:r>
        <w:t>sus</w:t>
      </w:r>
      <w:r>
        <w:rPr>
          <w:spacing w:val="-12"/>
        </w:rPr>
        <w:t xml:space="preserve"> </w:t>
      </w:r>
      <w:r>
        <w:t>obligaciones,</w:t>
      </w:r>
      <w:r>
        <w:rPr>
          <w:spacing w:val="-11"/>
        </w:rPr>
        <w:t xml:space="preserve"> </w:t>
      </w:r>
      <w:r>
        <w:t>pudiendo</w:t>
      </w:r>
      <w:r>
        <w:rPr>
          <w:spacing w:val="-13"/>
        </w:rPr>
        <w:t xml:space="preserve"> </w:t>
      </w:r>
      <w:r>
        <w:t>incluso</w:t>
      </w:r>
      <w:r>
        <w:rPr>
          <w:spacing w:val="-10"/>
        </w:rPr>
        <w:t xml:space="preserve"> </w:t>
      </w:r>
      <w:r>
        <w:t>generar</w:t>
      </w:r>
      <w:r>
        <w:rPr>
          <w:spacing w:val="-12"/>
        </w:rPr>
        <w:t xml:space="preserve"> </w:t>
      </w:r>
      <w:r>
        <w:t>una</w:t>
      </w:r>
      <w:r>
        <w:rPr>
          <w:spacing w:val="-13"/>
        </w:rPr>
        <w:t xml:space="preserve"> </w:t>
      </w:r>
      <w:r>
        <w:t>pérdida de</w:t>
      </w:r>
      <w:r>
        <w:rPr>
          <w:spacing w:val="-5"/>
        </w:rPr>
        <w:t xml:space="preserve"> </w:t>
      </w:r>
      <w:r>
        <w:t>los</w:t>
      </w:r>
      <w:r>
        <w:rPr>
          <w:spacing w:val="-8"/>
        </w:rPr>
        <w:t xml:space="preserve"> </w:t>
      </w:r>
      <w:r>
        <w:t>recursos</w:t>
      </w:r>
      <w:r>
        <w:rPr>
          <w:spacing w:val="-8"/>
        </w:rPr>
        <w:t xml:space="preserve"> </w:t>
      </w:r>
      <w:r>
        <w:t>que</w:t>
      </w:r>
      <w:r>
        <w:rPr>
          <w:spacing w:val="-5"/>
        </w:rPr>
        <w:t xml:space="preserve"> </w:t>
      </w:r>
      <w:r>
        <w:t>se</w:t>
      </w:r>
      <w:r>
        <w:rPr>
          <w:spacing w:val="-7"/>
        </w:rPr>
        <w:t xml:space="preserve"> </w:t>
      </w:r>
      <w:r>
        <w:t>entreguen</w:t>
      </w:r>
      <w:r>
        <w:rPr>
          <w:spacing w:val="-6"/>
        </w:rPr>
        <w:t xml:space="preserve"> </w:t>
      </w:r>
      <w:r>
        <w:t>como</w:t>
      </w:r>
      <w:r>
        <w:rPr>
          <w:spacing w:val="-7"/>
        </w:rPr>
        <w:t xml:space="preserve"> </w:t>
      </w:r>
      <w:r>
        <w:t>anticipo;</w:t>
      </w:r>
      <w:r>
        <w:rPr>
          <w:spacing w:val="80"/>
        </w:rPr>
        <w:t xml:space="preserve"> </w:t>
      </w:r>
      <w:r>
        <w:t>(iv)</w:t>
      </w:r>
      <w:r>
        <w:rPr>
          <w:spacing w:val="-8"/>
        </w:rPr>
        <w:t xml:space="preserve"> </w:t>
      </w:r>
      <w:r>
        <w:t>la</w:t>
      </w:r>
      <w:r>
        <w:rPr>
          <w:spacing w:val="-6"/>
        </w:rPr>
        <w:t xml:space="preserve"> </w:t>
      </w:r>
      <w:r>
        <w:t>posibilidad</w:t>
      </w:r>
      <w:r>
        <w:rPr>
          <w:spacing w:val="-6"/>
        </w:rPr>
        <w:t xml:space="preserve"> </w:t>
      </w:r>
      <w:r>
        <w:t>de</w:t>
      </w:r>
      <w:r>
        <w:rPr>
          <w:spacing w:val="-7"/>
        </w:rPr>
        <w:t xml:space="preserve"> </w:t>
      </w:r>
      <w:r>
        <w:t>que</w:t>
      </w:r>
      <w:r>
        <w:rPr>
          <w:spacing w:val="-5"/>
        </w:rPr>
        <w:t xml:space="preserve"> </w:t>
      </w:r>
      <w:r>
        <w:t>las</w:t>
      </w:r>
      <w:r>
        <w:rPr>
          <w:spacing w:val="-8"/>
        </w:rPr>
        <w:t xml:space="preserve"> </w:t>
      </w:r>
      <w:r>
        <w:t>garantías</w:t>
      </w:r>
      <w:r>
        <w:rPr>
          <w:spacing w:val="-6"/>
        </w:rPr>
        <w:t xml:space="preserve"> </w:t>
      </w:r>
      <w:r>
        <w:t>constituidas</w:t>
      </w:r>
      <w:r>
        <w:rPr>
          <w:spacing w:val="-8"/>
        </w:rPr>
        <w:t xml:space="preserve"> </w:t>
      </w:r>
      <w:r>
        <w:t>ante la Bolsa Mercantil no sean suficientes para dar cumplimiento a la operación en los eventos de incumplimientos; (v) la posibilidad de que se puedan obtener mejores precios utilizando mecanismos distintos</w:t>
      </w:r>
      <w:r>
        <w:rPr>
          <w:spacing w:val="-4"/>
        </w:rPr>
        <w:t xml:space="preserve"> </w:t>
      </w:r>
      <w:r>
        <w:t>a</w:t>
      </w:r>
      <w:r>
        <w:rPr>
          <w:spacing w:val="-1"/>
        </w:rPr>
        <w:t xml:space="preserve"> </w:t>
      </w:r>
      <w:r>
        <w:t>la</w:t>
      </w:r>
      <w:r>
        <w:rPr>
          <w:spacing w:val="-6"/>
        </w:rPr>
        <w:t xml:space="preserve"> </w:t>
      </w:r>
      <w:r>
        <w:t>operación</w:t>
      </w:r>
      <w:r>
        <w:rPr>
          <w:spacing w:val="-4"/>
        </w:rPr>
        <w:t xml:space="preserve"> </w:t>
      </w:r>
      <w:r>
        <w:t>en</w:t>
      </w:r>
      <w:r>
        <w:rPr>
          <w:spacing w:val="-1"/>
        </w:rPr>
        <w:t xml:space="preserve"> </w:t>
      </w:r>
      <w:r>
        <w:t>la</w:t>
      </w:r>
      <w:r>
        <w:rPr>
          <w:spacing w:val="-1"/>
        </w:rPr>
        <w:t xml:space="preserve"> </w:t>
      </w:r>
      <w:r>
        <w:t>Bolsa</w:t>
      </w:r>
      <w:r>
        <w:rPr>
          <w:spacing w:val="-3"/>
        </w:rPr>
        <w:t xml:space="preserve"> </w:t>
      </w:r>
      <w:r>
        <w:t>Mercantil;</w:t>
      </w:r>
      <w:r>
        <w:rPr>
          <w:spacing w:val="-3"/>
        </w:rPr>
        <w:t xml:space="preserve"> </w:t>
      </w:r>
      <w:r>
        <w:t>(vi)</w:t>
      </w:r>
      <w:r>
        <w:rPr>
          <w:spacing w:val="-1"/>
        </w:rPr>
        <w:t xml:space="preserve"> </w:t>
      </w:r>
      <w:r>
        <w:t>la</w:t>
      </w:r>
      <w:r>
        <w:rPr>
          <w:spacing w:val="-4"/>
        </w:rPr>
        <w:t xml:space="preserve"> </w:t>
      </w:r>
      <w:r>
        <w:t>posibilidad</w:t>
      </w:r>
      <w:r>
        <w:rPr>
          <w:spacing w:val="-2"/>
        </w:rPr>
        <w:t xml:space="preserve"> </w:t>
      </w:r>
      <w:r>
        <w:t>de</w:t>
      </w:r>
      <w:r>
        <w:rPr>
          <w:spacing w:val="-1"/>
        </w:rPr>
        <w:t xml:space="preserve"> </w:t>
      </w:r>
      <w:r>
        <w:t>que</w:t>
      </w:r>
      <w:r>
        <w:rPr>
          <w:spacing w:val="-3"/>
        </w:rPr>
        <w:t xml:space="preserve"> </w:t>
      </w:r>
      <w:r>
        <w:t>sea</w:t>
      </w:r>
      <w:r>
        <w:rPr>
          <w:spacing w:val="-4"/>
        </w:rPr>
        <w:t xml:space="preserve"> </w:t>
      </w:r>
      <w:r>
        <w:t>necesario</w:t>
      </w:r>
      <w:r>
        <w:rPr>
          <w:spacing w:val="-1"/>
        </w:rPr>
        <w:t xml:space="preserve"> </w:t>
      </w:r>
      <w:r>
        <w:t>utilizar</w:t>
      </w:r>
      <w:r>
        <w:rPr>
          <w:spacing w:val="-4"/>
        </w:rPr>
        <w:t xml:space="preserve"> </w:t>
      </w:r>
      <w:r>
        <w:t xml:space="preserve">mecanismos para la solución de controversias; (vii) la posibilidad de que los costos de la operación aumenten razón por la cual el CLINETE manifiesta que asume dichos riesgos voluntariamente y con conocimiento de los </w:t>
      </w:r>
      <w:r>
        <w:rPr>
          <w:spacing w:val="-2"/>
        </w:rPr>
        <w:t>mismos;</w:t>
      </w:r>
    </w:p>
    <w:p w14:paraId="347EAC0C" w14:textId="77777777" w:rsidR="00E56F24" w:rsidRDefault="00E56F24">
      <w:pPr>
        <w:pStyle w:val="Textoindependiente"/>
        <w:spacing w:before="1"/>
        <w:ind w:left="0"/>
        <w:jc w:val="left"/>
      </w:pPr>
    </w:p>
    <w:p w14:paraId="7A9B2857" w14:textId="77777777" w:rsidR="00E56F24" w:rsidRDefault="000B29CC">
      <w:pPr>
        <w:pStyle w:val="Prrafodelista"/>
        <w:numPr>
          <w:ilvl w:val="0"/>
          <w:numId w:val="1"/>
        </w:numPr>
        <w:tabs>
          <w:tab w:val="left" w:pos="456"/>
        </w:tabs>
        <w:ind w:right="150" w:firstLine="0"/>
        <w:jc w:val="both"/>
      </w:pPr>
      <w:r>
        <w:t xml:space="preserve">El CLIENTE no está impedido o inhabilitado para operar en los mercados administrados por la Bolsa </w:t>
      </w:r>
      <w:r>
        <w:rPr>
          <w:spacing w:val="-2"/>
        </w:rPr>
        <w:t>Mercantil;</w:t>
      </w:r>
    </w:p>
    <w:p w14:paraId="2D678599" w14:textId="77777777" w:rsidR="00E56F24" w:rsidRDefault="00E56F24">
      <w:pPr>
        <w:pStyle w:val="Textoindependiente"/>
        <w:spacing w:before="1"/>
        <w:ind w:left="0"/>
        <w:jc w:val="left"/>
      </w:pPr>
    </w:p>
    <w:p w14:paraId="777CF8F3" w14:textId="77777777" w:rsidR="00E56F24" w:rsidRDefault="000B29CC">
      <w:pPr>
        <w:pStyle w:val="Prrafodelista"/>
        <w:numPr>
          <w:ilvl w:val="0"/>
          <w:numId w:val="1"/>
        </w:numPr>
        <w:tabs>
          <w:tab w:val="left" w:pos="449"/>
        </w:tabs>
        <w:ind w:right="149" w:firstLine="0"/>
        <w:jc w:val="both"/>
      </w:pPr>
      <w:r>
        <w:t>El CLIENTE declara que</w:t>
      </w:r>
      <w:r>
        <w:rPr>
          <w:spacing w:val="-1"/>
        </w:rPr>
        <w:t xml:space="preserve"> </w:t>
      </w:r>
      <w:r>
        <w:t>la información suministrada es veraz</w:t>
      </w:r>
      <w:r>
        <w:rPr>
          <w:spacing w:val="-2"/>
        </w:rPr>
        <w:t xml:space="preserve"> </w:t>
      </w:r>
      <w:r>
        <w:t>y autoriza a la SCB o a cualquier entidad que ésta autorice, para consultarla y reportarla en cualquier central de riesgos o banco de datos de información financiera, crediticia, comercial y de servicios;</w:t>
      </w:r>
    </w:p>
    <w:p w14:paraId="10676F3A" w14:textId="77777777" w:rsidR="00E56F24" w:rsidRDefault="000B29CC">
      <w:pPr>
        <w:pStyle w:val="Prrafodelista"/>
        <w:numPr>
          <w:ilvl w:val="0"/>
          <w:numId w:val="1"/>
        </w:numPr>
        <w:tabs>
          <w:tab w:val="left" w:pos="461"/>
        </w:tabs>
        <w:spacing w:before="267"/>
        <w:ind w:right="143" w:firstLine="0"/>
        <w:jc w:val="both"/>
      </w:pPr>
      <w:r>
        <w:t>El CLIENTE ordena a la SCB que, sin previa notificación judicial o extrajudicial, venda por cuenta de este, a través del mecanismo que considere conveniente, los activos que mantenga en su poder de propiedad</w:t>
      </w:r>
      <w:r>
        <w:rPr>
          <w:spacing w:val="-13"/>
        </w:rPr>
        <w:t xml:space="preserve"> </w:t>
      </w:r>
      <w:r>
        <w:t>del</w:t>
      </w:r>
      <w:r>
        <w:rPr>
          <w:spacing w:val="-10"/>
        </w:rPr>
        <w:t xml:space="preserve"> </w:t>
      </w:r>
      <w:r>
        <w:t>CLIENTE,</w:t>
      </w:r>
      <w:r>
        <w:rPr>
          <w:spacing w:val="-13"/>
        </w:rPr>
        <w:t xml:space="preserve"> </w:t>
      </w:r>
      <w:r>
        <w:t>con</w:t>
      </w:r>
      <w:r>
        <w:rPr>
          <w:spacing w:val="-12"/>
        </w:rPr>
        <w:t xml:space="preserve"> </w:t>
      </w:r>
      <w:r>
        <w:t>el</w:t>
      </w:r>
      <w:r>
        <w:rPr>
          <w:spacing w:val="-10"/>
        </w:rPr>
        <w:t xml:space="preserve"> </w:t>
      </w:r>
      <w:r>
        <w:t>fin</w:t>
      </w:r>
      <w:r>
        <w:rPr>
          <w:spacing w:val="-12"/>
        </w:rPr>
        <w:t xml:space="preserve"> </w:t>
      </w:r>
      <w:r>
        <w:t>de</w:t>
      </w:r>
      <w:r>
        <w:rPr>
          <w:spacing w:val="-10"/>
        </w:rPr>
        <w:t xml:space="preserve"> </w:t>
      </w:r>
      <w:r>
        <w:t>abonar</w:t>
      </w:r>
      <w:r>
        <w:rPr>
          <w:spacing w:val="-11"/>
        </w:rPr>
        <w:t xml:space="preserve"> </w:t>
      </w:r>
      <w:r>
        <w:t>el</w:t>
      </w:r>
      <w:r>
        <w:rPr>
          <w:spacing w:val="-10"/>
        </w:rPr>
        <w:t xml:space="preserve"> </w:t>
      </w:r>
      <w:r>
        <w:t>producto</w:t>
      </w:r>
      <w:r>
        <w:rPr>
          <w:spacing w:val="-9"/>
        </w:rPr>
        <w:t xml:space="preserve"> </w:t>
      </w:r>
      <w:r>
        <w:t>de</w:t>
      </w:r>
      <w:r>
        <w:rPr>
          <w:spacing w:val="-10"/>
        </w:rPr>
        <w:t xml:space="preserve"> </w:t>
      </w:r>
      <w:r>
        <w:t>su</w:t>
      </w:r>
      <w:r>
        <w:rPr>
          <w:spacing w:val="-13"/>
        </w:rPr>
        <w:t xml:space="preserve"> </w:t>
      </w:r>
      <w:r>
        <w:t>venta</w:t>
      </w:r>
      <w:r>
        <w:rPr>
          <w:spacing w:val="-11"/>
        </w:rPr>
        <w:t xml:space="preserve"> </w:t>
      </w:r>
      <w:r>
        <w:t>a</w:t>
      </w:r>
      <w:r>
        <w:rPr>
          <w:spacing w:val="-11"/>
        </w:rPr>
        <w:t xml:space="preserve"> </w:t>
      </w:r>
      <w:r>
        <w:t>las</w:t>
      </w:r>
      <w:r>
        <w:rPr>
          <w:spacing w:val="-13"/>
        </w:rPr>
        <w:t xml:space="preserve"> </w:t>
      </w:r>
      <w:r>
        <w:t>obligaciones</w:t>
      </w:r>
      <w:r>
        <w:rPr>
          <w:spacing w:val="-10"/>
        </w:rPr>
        <w:t xml:space="preserve"> </w:t>
      </w:r>
      <w:r>
        <w:t>no</w:t>
      </w:r>
      <w:r>
        <w:rPr>
          <w:spacing w:val="-9"/>
        </w:rPr>
        <w:t xml:space="preserve"> </w:t>
      </w:r>
      <w:r>
        <w:t>cubiertas</w:t>
      </w:r>
      <w:r>
        <w:rPr>
          <w:spacing w:val="-10"/>
        </w:rPr>
        <w:t xml:space="preserve"> </w:t>
      </w:r>
      <w:r>
        <w:t>a</w:t>
      </w:r>
      <w:r>
        <w:rPr>
          <w:spacing w:val="-13"/>
        </w:rPr>
        <w:t xml:space="preserve"> </w:t>
      </w:r>
      <w:r>
        <w:t>cargo de este. Asimismo, le ordena disponer de los dineros de propiedad del CLIENTE que tenga en su poder con el mismo fin;</w:t>
      </w:r>
    </w:p>
    <w:p w14:paraId="62742FD2" w14:textId="77777777" w:rsidR="00E56F24" w:rsidRDefault="000B29CC">
      <w:pPr>
        <w:pStyle w:val="Prrafodelista"/>
        <w:numPr>
          <w:ilvl w:val="0"/>
          <w:numId w:val="1"/>
        </w:numPr>
        <w:tabs>
          <w:tab w:val="left" w:pos="456"/>
        </w:tabs>
        <w:spacing w:before="1"/>
        <w:ind w:right="149" w:firstLine="0"/>
        <w:jc w:val="both"/>
      </w:pPr>
      <w:r>
        <w:lastRenderedPageBreak/>
        <w:t>El CLIENTE conoce y acepta los riesgos que puedan presentarse frente a las instrucciones y órdenes que imparta, derivados de la utilización de los medios y canales de distribución de productos y servicios de la SCB, tales como Internet, mensajería instantánea, correos electrónicos, fax, teléfono, etc.</w:t>
      </w:r>
    </w:p>
    <w:p w14:paraId="1E5B7C6F" w14:textId="77777777" w:rsidR="00E56F24" w:rsidRDefault="00E56F24">
      <w:pPr>
        <w:pStyle w:val="Textoindependiente"/>
        <w:ind w:left="0"/>
        <w:jc w:val="left"/>
      </w:pPr>
    </w:p>
    <w:p w14:paraId="36C16C71" w14:textId="77777777" w:rsidR="00E56F24" w:rsidRDefault="000B29CC">
      <w:pPr>
        <w:spacing w:before="1"/>
        <w:ind w:left="118"/>
        <w:jc w:val="both"/>
      </w:pPr>
      <w:r>
        <w:rPr>
          <w:b/>
        </w:rPr>
        <w:t>DECIMOTERCERA.</w:t>
      </w:r>
      <w:r>
        <w:rPr>
          <w:b/>
          <w:spacing w:val="38"/>
        </w:rPr>
        <w:t xml:space="preserve"> </w:t>
      </w:r>
      <w:r>
        <w:rPr>
          <w:b/>
        </w:rPr>
        <w:t>AUTORIZACIONES</w:t>
      </w:r>
      <w:r>
        <w:rPr>
          <w:b/>
          <w:spacing w:val="-2"/>
        </w:rPr>
        <w:t xml:space="preserve"> </w:t>
      </w:r>
      <w:r>
        <w:rPr>
          <w:b/>
        </w:rPr>
        <w:t>DEL</w:t>
      </w:r>
      <w:r>
        <w:rPr>
          <w:b/>
          <w:spacing w:val="-6"/>
        </w:rPr>
        <w:t xml:space="preserve"> </w:t>
      </w:r>
      <w:r>
        <w:rPr>
          <w:b/>
        </w:rPr>
        <w:t>CLIENTE</w:t>
      </w:r>
      <w:r>
        <w:t>.</w:t>
      </w:r>
      <w:r>
        <w:rPr>
          <w:spacing w:val="-6"/>
        </w:rPr>
        <w:t xml:space="preserve"> </w:t>
      </w:r>
      <w:r>
        <w:t>El</w:t>
      </w:r>
      <w:r>
        <w:rPr>
          <w:spacing w:val="-4"/>
        </w:rPr>
        <w:t xml:space="preserve"> </w:t>
      </w:r>
      <w:r>
        <w:t>CLIENTE</w:t>
      </w:r>
      <w:r>
        <w:rPr>
          <w:spacing w:val="-5"/>
        </w:rPr>
        <w:t xml:space="preserve"> </w:t>
      </w:r>
      <w:r>
        <w:t>autoriza</w:t>
      </w:r>
      <w:r>
        <w:rPr>
          <w:spacing w:val="-4"/>
        </w:rPr>
        <w:t xml:space="preserve"> </w:t>
      </w:r>
      <w:r>
        <w:t>a</w:t>
      </w:r>
      <w:r>
        <w:rPr>
          <w:spacing w:val="-4"/>
        </w:rPr>
        <w:t xml:space="preserve"> </w:t>
      </w:r>
      <w:r>
        <w:t>la</w:t>
      </w:r>
      <w:r>
        <w:rPr>
          <w:spacing w:val="-3"/>
        </w:rPr>
        <w:t xml:space="preserve"> </w:t>
      </w:r>
      <w:r>
        <w:t>SCB</w:t>
      </w:r>
      <w:r>
        <w:rPr>
          <w:spacing w:val="-8"/>
        </w:rPr>
        <w:t xml:space="preserve"> </w:t>
      </w:r>
      <w:r>
        <w:rPr>
          <w:spacing w:val="-2"/>
        </w:rPr>
        <w:t>para:</w:t>
      </w:r>
    </w:p>
    <w:p w14:paraId="3569F4C8" w14:textId="77777777" w:rsidR="00E56F24" w:rsidRDefault="00E56F24">
      <w:pPr>
        <w:pStyle w:val="Textoindependiente"/>
        <w:ind w:left="0"/>
        <w:jc w:val="left"/>
      </w:pPr>
    </w:p>
    <w:p w14:paraId="3CE06C4E" w14:textId="77777777" w:rsidR="00E56F24" w:rsidRDefault="000B29CC" w:rsidP="00B901BB">
      <w:pPr>
        <w:pStyle w:val="Prrafodelista"/>
        <w:numPr>
          <w:ilvl w:val="1"/>
          <w:numId w:val="1"/>
        </w:numPr>
        <w:tabs>
          <w:tab w:val="left" w:pos="683"/>
          <w:tab w:val="left" w:pos="685"/>
        </w:tabs>
        <w:ind w:right="144"/>
      </w:pPr>
      <w:r>
        <w:t>Realizar los traslados de recursos y/o valores que ordene por vía telefónica únicamente a las cuentas</w:t>
      </w:r>
      <w:r>
        <w:rPr>
          <w:spacing w:val="-2"/>
        </w:rPr>
        <w:t xml:space="preserve"> </w:t>
      </w:r>
      <w:r>
        <w:t>bancarias</w:t>
      </w:r>
      <w:r>
        <w:rPr>
          <w:spacing w:val="-2"/>
        </w:rPr>
        <w:t xml:space="preserve"> </w:t>
      </w:r>
      <w:r>
        <w:t>relacionadas</w:t>
      </w:r>
      <w:r>
        <w:rPr>
          <w:spacing w:val="-2"/>
        </w:rPr>
        <w:t xml:space="preserve"> </w:t>
      </w:r>
      <w:r>
        <w:t>en</w:t>
      </w:r>
      <w:r>
        <w:rPr>
          <w:spacing w:val="-3"/>
        </w:rPr>
        <w:t xml:space="preserve"> </w:t>
      </w:r>
      <w:r>
        <w:t>el</w:t>
      </w:r>
      <w:r>
        <w:rPr>
          <w:spacing w:val="-2"/>
        </w:rPr>
        <w:t xml:space="preserve"> </w:t>
      </w:r>
      <w:r>
        <w:t>registro</w:t>
      </w:r>
      <w:r>
        <w:rPr>
          <w:spacing w:val="-1"/>
        </w:rPr>
        <w:t xml:space="preserve"> </w:t>
      </w:r>
      <w:r>
        <w:t>del CLIENTE,</w:t>
      </w:r>
      <w:r>
        <w:rPr>
          <w:spacing w:val="-2"/>
        </w:rPr>
        <w:t xml:space="preserve"> </w:t>
      </w:r>
      <w:r>
        <w:t>sin</w:t>
      </w:r>
      <w:r>
        <w:rPr>
          <w:spacing w:val="-2"/>
        </w:rPr>
        <w:t xml:space="preserve"> </w:t>
      </w:r>
      <w:r>
        <w:t>necesidad</w:t>
      </w:r>
      <w:r>
        <w:rPr>
          <w:spacing w:val="-3"/>
        </w:rPr>
        <w:t xml:space="preserve"> </w:t>
      </w:r>
      <w:r>
        <w:t>de</w:t>
      </w:r>
      <w:r>
        <w:rPr>
          <w:spacing w:val="-4"/>
        </w:rPr>
        <w:t xml:space="preserve"> </w:t>
      </w:r>
      <w:r>
        <w:t>confirmación</w:t>
      </w:r>
      <w:r>
        <w:rPr>
          <w:spacing w:val="-3"/>
        </w:rPr>
        <w:t xml:space="preserve"> </w:t>
      </w:r>
      <w:r>
        <w:t>escrita</w:t>
      </w:r>
      <w:r>
        <w:rPr>
          <w:spacing w:val="-2"/>
        </w:rPr>
        <w:t xml:space="preserve"> </w:t>
      </w:r>
      <w:r>
        <w:t>ni ningún tipo de</w:t>
      </w:r>
      <w:r>
        <w:rPr>
          <w:spacing w:val="-1"/>
        </w:rPr>
        <w:t xml:space="preserve"> </w:t>
      </w:r>
      <w:r>
        <w:t>verificación</w:t>
      </w:r>
      <w:r>
        <w:rPr>
          <w:spacing w:val="-2"/>
        </w:rPr>
        <w:t xml:space="preserve"> </w:t>
      </w:r>
      <w:r>
        <w:t>adicional por</w:t>
      </w:r>
      <w:r>
        <w:rPr>
          <w:spacing w:val="-1"/>
        </w:rPr>
        <w:t xml:space="preserve"> </w:t>
      </w:r>
      <w:r>
        <w:t>parte</w:t>
      </w:r>
      <w:r>
        <w:rPr>
          <w:spacing w:val="-1"/>
        </w:rPr>
        <w:t xml:space="preserve"> </w:t>
      </w:r>
      <w:r>
        <w:t>de la SCB, en cuyo caso el</w:t>
      </w:r>
      <w:r>
        <w:rPr>
          <w:spacing w:val="-1"/>
        </w:rPr>
        <w:t xml:space="preserve"> </w:t>
      </w:r>
      <w:r>
        <w:t>CLIENTE</w:t>
      </w:r>
      <w:r>
        <w:rPr>
          <w:spacing w:val="-1"/>
        </w:rPr>
        <w:t xml:space="preserve"> </w:t>
      </w:r>
      <w:r>
        <w:t>asume</w:t>
      </w:r>
      <w:r>
        <w:rPr>
          <w:spacing w:val="-1"/>
        </w:rPr>
        <w:t xml:space="preserve"> </w:t>
      </w:r>
      <w:r>
        <w:t>cualquier tipo de riesgo que se derive de este procedimiento;</w:t>
      </w:r>
    </w:p>
    <w:p w14:paraId="08A7C967" w14:textId="77777777" w:rsidR="00E56F24" w:rsidRDefault="000B29CC">
      <w:pPr>
        <w:pStyle w:val="Prrafodelista"/>
        <w:numPr>
          <w:ilvl w:val="1"/>
          <w:numId w:val="1"/>
        </w:numPr>
        <w:tabs>
          <w:tab w:val="left" w:pos="683"/>
          <w:tab w:val="left" w:pos="685"/>
        </w:tabs>
        <w:spacing w:before="268"/>
        <w:ind w:right="149"/>
      </w:pPr>
      <w:r>
        <w:t xml:space="preserve">Realizar las operaciones que le ordene, de forma verbal o por escrito, asumiendo el riesgo </w:t>
      </w:r>
      <w:r>
        <w:rPr>
          <w:spacing w:val="-2"/>
        </w:rPr>
        <w:t>respectivo;</w:t>
      </w:r>
    </w:p>
    <w:p w14:paraId="27E61876" w14:textId="77777777" w:rsidR="00E56F24" w:rsidRDefault="00E56F24">
      <w:pPr>
        <w:pStyle w:val="Textoindependiente"/>
        <w:spacing w:before="1"/>
        <w:ind w:left="0"/>
        <w:jc w:val="left"/>
      </w:pPr>
    </w:p>
    <w:p w14:paraId="41452881" w14:textId="77777777" w:rsidR="00E56F24" w:rsidRDefault="000B29CC">
      <w:pPr>
        <w:pStyle w:val="Prrafodelista"/>
        <w:numPr>
          <w:ilvl w:val="1"/>
          <w:numId w:val="1"/>
        </w:numPr>
        <w:tabs>
          <w:tab w:val="left" w:pos="682"/>
          <w:tab w:val="left" w:pos="685"/>
        </w:tabs>
        <w:ind w:right="151"/>
      </w:pPr>
      <w:r>
        <w:t>Realizar transferencias y pagos vía ACH, según las instrucciones que le imparta para tal efecto, y asumiendo los riesgos que implica la utilización de este mecanismo;</w:t>
      </w:r>
    </w:p>
    <w:p w14:paraId="152FBB33" w14:textId="77777777" w:rsidR="00E56F24" w:rsidRDefault="00E56F24">
      <w:pPr>
        <w:pStyle w:val="Textoindependiente"/>
        <w:ind w:left="0"/>
        <w:jc w:val="left"/>
      </w:pPr>
    </w:p>
    <w:p w14:paraId="632D614D" w14:textId="77777777" w:rsidR="00E56F24" w:rsidRDefault="000B29CC">
      <w:pPr>
        <w:pStyle w:val="Prrafodelista"/>
        <w:numPr>
          <w:ilvl w:val="1"/>
          <w:numId w:val="1"/>
        </w:numPr>
        <w:tabs>
          <w:tab w:val="left" w:pos="682"/>
          <w:tab w:val="left" w:pos="685"/>
        </w:tabs>
        <w:spacing w:before="1"/>
        <w:ind w:right="143"/>
      </w:pPr>
      <w:r>
        <w:t>Grabar todas las conversaciones telefónicas que sostenga con personas vinculadas a la SCB y que dichas grabaciones sean utilizadas, entre otros fines, para: (i) ser presentadas en procesos judiciales, arbitrales, de amigables componedores o en audiencias de conciliación; (ii) para fines probatorios ante autoridades judiciales; (iii) para fines probatorios en los procesos, actuaciones o investigaciones</w:t>
      </w:r>
      <w:r>
        <w:rPr>
          <w:spacing w:val="-9"/>
        </w:rPr>
        <w:t xml:space="preserve"> </w:t>
      </w:r>
      <w:r>
        <w:t>administrativas;</w:t>
      </w:r>
      <w:r>
        <w:rPr>
          <w:spacing w:val="-8"/>
        </w:rPr>
        <w:t xml:space="preserve"> </w:t>
      </w:r>
      <w:r>
        <w:t>(iv)</w:t>
      </w:r>
      <w:r>
        <w:rPr>
          <w:spacing w:val="-9"/>
        </w:rPr>
        <w:t xml:space="preserve"> </w:t>
      </w:r>
      <w:r>
        <w:t>para</w:t>
      </w:r>
      <w:r>
        <w:rPr>
          <w:spacing w:val="-10"/>
        </w:rPr>
        <w:t xml:space="preserve"> </w:t>
      </w:r>
      <w:r>
        <w:t>fines</w:t>
      </w:r>
      <w:r>
        <w:rPr>
          <w:spacing w:val="-9"/>
        </w:rPr>
        <w:t xml:space="preserve"> </w:t>
      </w:r>
      <w:r>
        <w:t>probatorios</w:t>
      </w:r>
      <w:r>
        <w:rPr>
          <w:spacing w:val="-9"/>
        </w:rPr>
        <w:t xml:space="preserve"> </w:t>
      </w:r>
      <w:r>
        <w:t>ante</w:t>
      </w:r>
      <w:r>
        <w:rPr>
          <w:spacing w:val="-8"/>
        </w:rPr>
        <w:t xml:space="preserve"> </w:t>
      </w:r>
      <w:r>
        <w:t>los</w:t>
      </w:r>
      <w:r>
        <w:rPr>
          <w:spacing w:val="-9"/>
        </w:rPr>
        <w:t xml:space="preserve"> </w:t>
      </w:r>
      <w:r>
        <w:t>organismos</w:t>
      </w:r>
      <w:r>
        <w:rPr>
          <w:spacing w:val="-9"/>
        </w:rPr>
        <w:t xml:space="preserve"> </w:t>
      </w:r>
      <w:r>
        <w:t>de</w:t>
      </w:r>
      <w:r>
        <w:rPr>
          <w:spacing w:val="-11"/>
        </w:rPr>
        <w:t xml:space="preserve"> </w:t>
      </w:r>
      <w:r>
        <w:t>autorregulación;</w:t>
      </w:r>
    </w:p>
    <w:p w14:paraId="5EFAB5A4" w14:textId="77777777" w:rsidR="00E56F24" w:rsidRDefault="000B29CC">
      <w:pPr>
        <w:pStyle w:val="Textoindependiente"/>
        <w:spacing w:line="268" w:lineRule="exact"/>
        <w:ind w:left="685"/>
      </w:pPr>
      <w:r>
        <w:t>(v)</w:t>
      </w:r>
      <w:r>
        <w:rPr>
          <w:spacing w:val="-7"/>
        </w:rPr>
        <w:t xml:space="preserve"> </w:t>
      </w:r>
      <w:r>
        <w:t>para</w:t>
      </w:r>
      <w:r>
        <w:rPr>
          <w:spacing w:val="-7"/>
        </w:rPr>
        <w:t xml:space="preserve"> </w:t>
      </w:r>
      <w:r>
        <w:t>aclarar</w:t>
      </w:r>
      <w:r>
        <w:rPr>
          <w:spacing w:val="-5"/>
        </w:rPr>
        <w:t xml:space="preserve"> </w:t>
      </w:r>
      <w:r>
        <w:t>dudas</w:t>
      </w:r>
      <w:r>
        <w:rPr>
          <w:spacing w:val="-3"/>
        </w:rPr>
        <w:t xml:space="preserve"> </w:t>
      </w:r>
      <w:r>
        <w:t>referentes</w:t>
      </w:r>
      <w:r>
        <w:rPr>
          <w:spacing w:val="-4"/>
        </w:rPr>
        <w:t xml:space="preserve"> </w:t>
      </w:r>
      <w:r>
        <w:t>a</w:t>
      </w:r>
      <w:r>
        <w:rPr>
          <w:spacing w:val="-6"/>
        </w:rPr>
        <w:t xml:space="preserve"> </w:t>
      </w:r>
      <w:r>
        <w:t>instrucciones,</w:t>
      </w:r>
      <w:r>
        <w:rPr>
          <w:spacing w:val="-6"/>
        </w:rPr>
        <w:t xml:space="preserve"> </w:t>
      </w:r>
      <w:r>
        <w:t>consultas</w:t>
      </w:r>
      <w:r>
        <w:rPr>
          <w:spacing w:val="-4"/>
        </w:rPr>
        <w:t xml:space="preserve"> </w:t>
      </w:r>
      <w:r>
        <w:t>y</w:t>
      </w:r>
      <w:r>
        <w:rPr>
          <w:spacing w:val="-5"/>
        </w:rPr>
        <w:t xml:space="preserve"> </w:t>
      </w:r>
      <w:r>
        <w:t>conversaciones</w:t>
      </w:r>
      <w:r>
        <w:rPr>
          <w:spacing w:val="-4"/>
        </w:rPr>
        <w:t xml:space="preserve"> </w:t>
      </w:r>
      <w:r>
        <w:t>en</w:t>
      </w:r>
      <w:r>
        <w:rPr>
          <w:spacing w:val="-5"/>
        </w:rPr>
        <w:t xml:space="preserve"> </w:t>
      </w:r>
      <w:r>
        <w:rPr>
          <w:spacing w:val="-2"/>
        </w:rPr>
        <w:t>general.</w:t>
      </w:r>
    </w:p>
    <w:p w14:paraId="53173948" w14:textId="77777777" w:rsidR="00E56F24" w:rsidRDefault="00E56F24">
      <w:pPr>
        <w:pStyle w:val="Textoindependiente"/>
        <w:ind w:left="0"/>
        <w:jc w:val="left"/>
      </w:pPr>
    </w:p>
    <w:p w14:paraId="3CFD5DCB" w14:textId="77777777" w:rsidR="00E56F24" w:rsidRDefault="000B29CC">
      <w:pPr>
        <w:pStyle w:val="Prrafodelista"/>
        <w:numPr>
          <w:ilvl w:val="1"/>
          <w:numId w:val="1"/>
        </w:numPr>
        <w:tabs>
          <w:tab w:val="left" w:pos="682"/>
          <w:tab w:val="left" w:pos="685"/>
        </w:tabs>
      </w:pPr>
      <w:r>
        <w:t>Eximir a la SCB de toda responsabilidad por la actuación de representantes legales, ordenantes y apoderados en las operaciones realizadas a nombre del CLIENTE;</w:t>
      </w:r>
    </w:p>
    <w:p w14:paraId="5F03F808" w14:textId="77777777" w:rsidR="00E56F24" w:rsidRDefault="00E56F24">
      <w:pPr>
        <w:pStyle w:val="Textoindependiente"/>
        <w:spacing w:before="1"/>
        <w:ind w:left="0"/>
        <w:jc w:val="left"/>
      </w:pPr>
    </w:p>
    <w:p w14:paraId="364F2918" w14:textId="77777777" w:rsidR="00E56F24" w:rsidRDefault="000B29CC">
      <w:pPr>
        <w:pStyle w:val="Prrafodelista"/>
        <w:numPr>
          <w:ilvl w:val="1"/>
          <w:numId w:val="1"/>
        </w:numPr>
        <w:tabs>
          <w:tab w:val="left" w:pos="682"/>
          <w:tab w:val="left" w:pos="685"/>
        </w:tabs>
        <w:ind w:right="149"/>
      </w:pPr>
      <w:r>
        <w:t>Autorizar</w:t>
      </w:r>
      <w:r>
        <w:rPr>
          <w:spacing w:val="-13"/>
        </w:rPr>
        <w:t xml:space="preserve"> </w:t>
      </w:r>
      <w:r>
        <w:t>a</w:t>
      </w:r>
      <w:r>
        <w:rPr>
          <w:spacing w:val="-12"/>
        </w:rPr>
        <w:t xml:space="preserve"> </w:t>
      </w:r>
      <w:r>
        <w:t>las</w:t>
      </w:r>
      <w:r>
        <w:rPr>
          <w:spacing w:val="-13"/>
        </w:rPr>
        <w:t xml:space="preserve"> </w:t>
      </w:r>
      <w:r>
        <w:t>personas</w:t>
      </w:r>
      <w:r>
        <w:rPr>
          <w:spacing w:val="-12"/>
        </w:rPr>
        <w:t xml:space="preserve"> </w:t>
      </w:r>
      <w:r>
        <w:t>que</w:t>
      </w:r>
      <w:r>
        <w:rPr>
          <w:spacing w:val="-13"/>
        </w:rPr>
        <w:t xml:space="preserve"> </w:t>
      </w:r>
      <w:r>
        <w:t>suscriben</w:t>
      </w:r>
      <w:r>
        <w:rPr>
          <w:spacing w:val="-12"/>
        </w:rPr>
        <w:t xml:space="preserve"> </w:t>
      </w:r>
      <w:r>
        <w:t>la</w:t>
      </w:r>
      <w:r>
        <w:rPr>
          <w:spacing w:val="-13"/>
        </w:rPr>
        <w:t xml:space="preserve"> </w:t>
      </w:r>
      <w:r>
        <w:t>tarjeta</w:t>
      </w:r>
      <w:r>
        <w:rPr>
          <w:spacing w:val="-12"/>
        </w:rPr>
        <w:t xml:space="preserve"> </w:t>
      </w:r>
      <w:r>
        <w:t>de</w:t>
      </w:r>
      <w:r>
        <w:rPr>
          <w:spacing w:val="-12"/>
        </w:rPr>
        <w:t xml:space="preserve"> </w:t>
      </w:r>
      <w:r>
        <w:t>firmas</w:t>
      </w:r>
      <w:r>
        <w:rPr>
          <w:spacing w:val="-13"/>
        </w:rPr>
        <w:t xml:space="preserve"> </w:t>
      </w:r>
      <w:r>
        <w:t>como</w:t>
      </w:r>
      <w:r>
        <w:rPr>
          <w:spacing w:val="-11"/>
        </w:rPr>
        <w:t xml:space="preserve"> </w:t>
      </w:r>
      <w:r>
        <w:t>representantes</w:t>
      </w:r>
      <w:r>
        <w:rPr>
          <w:spacing w:val="-12"/>
        </w:rPr>
        <w:t xml:space="preserve"> </w:t>
      </w:r>
      <w:r>
        <w:t>legales,</w:t>
      </w:r>
      <w:r>
        <w:rPr>
          <w:spacing w:val="-13"/>
        </w:rPr>
        <w:t xml:space="preserve"> </w:t>
      </w:r>
      <w:r>
        <w:t>ordenantes y/o apoderados en relación con todos los productos que tenga con la SCB;</w:t>
      </w:r>
    </w:p>
    <w:p w14:paraId="15E83D90" w14:textId="77777777" w:rsidR="00E56F24" w:rsidRDefault="000B29CC">
      <w:pPr>
        <w:pStyle w:val="Prrafodelista"/>
        <w:numPr>
          <w:ilvl w:val="1"/>
          <w:numId w:val="1"/>
        </w:numPr>
        <w:tabs>
          <w:tab w:val="left" w:pos="682"/>
          <w:tab w:val="left" w:pos="685"/>
        </w:tabs>
        <w:spacing w:before="267"/>
        <w:ind w:right="144"/>
      </w:pPr>
      <w:r>
        <w:t>En caso de que el CLIENTE le adeude alguna suma de dinero en virtud del desarrollo del presente Contrato de Comisión, sin previa notificación judicial ni extrajudicial, podrá vender los activos de propiedad del CLIENTE que mantenga en su poder y se pague tales acreencias con el producto de la enajenación;</w:t>
      </w:r>
    </w:p>
    <w:p w14:paraId="098E6780" w14:textId="77777777" w:rsidR="00E56F24" w:rsidRDefault="00E56F24">
      <w:pPr>
        <w:pStyle w:val="Textoindependiente"/>
        <w:spacing w:before="1"/>
        <w:ind w:left="0"/>
        <w:jc w:val="left"/>
      </w:pPr>
    </w:p>
    <w:p w14:paraId="37255718" w14:textId="77777777" w:rsidR="00E56F24" w:rsidRDefault="000B29CC">
      <w:pPr>
        <w:pStyle w:val="Prrafodelista"/>
        <w:numPr>
          <w:ilvl w:val="1"/>
          <w:numId w:val="1"/>
        </w:numPr>
        <w:tabs>
          <w:tab w:val="left" w:pos="682"/>
          <w:tab w:val="left" w:pos="685"/>
        </w:tabs>
        <w:spacing w:before="1"/>
      </w:pPr>
      <w:r>
        <w:t>Consolidar sus órdenes de adquisición de activos con las de otros clientes, así como para fraccionarlas posteriormente, de conformidad con las</w:t>
      </w:r>
      <w:r>
        <w:rPr>
          <w:spacing w:val="-3"/>
        </w:rPr>
        <w:t xml:space="preserve"> </w:t>
      </w:r>
      <w:r>
        <w:t>políticas y procedimientos</w:t>
      </w:r>
      <w:r>
        <w:rPr>
          <w:spacing w:val="-2"/>
        </w:rPr>
        <w:t xml:space="preserve"> </w:t>
      </w:r>
      <w:r>
        <w:t>adoptados por la SCB para la consolidación y fraccionamiento.</w:t>
      </w:r>
    </w:p>
    <w:p w14:paraId="2E8AF309" w14:textId="77777777" w:rsidR="00E56F24" w:rsidRDefault="00E56F24">
      <w:pPr>
        <w:pStyle w:val="Textoindependiente"/>
        <w:ind w:left="0"/>
        <w:jc w:val="left"/>
      </w:pPr>
    </w:p>
    <w:p w14:paraId="239A6668" w14:textId="77777777" w:rsidR="00E56F24" w:rsidRDefault="000B29CC">
      <w:pPr>
        <w:pStyle w:val="Textoindependiente"/>
        <w:spacing w:before="1"/>
        <w:ind w:right="141"/>
      </w:pPr>
      <w:r>
        <w:rPr>
          <w:b/>
        </w:rPr>
        <w:t>DECIMOCUARTA.</w:t>
      </w:r>
      <w:r>
        <w:rPr>
          <w:b/>
          <w:spacing w:val="-2"/>
        </w:rPr>
        <w:t xml:space="preserve"> </w:t>
      </w:r>
      <w:r>
        <w:rPr>
          <w:b/>
        </w:rPr>
        <w:t>INCLUSIÓN</w:t>
      </w:r>
      <w:r>
        <w:rPr>
          <w:b/>
          <w:spacing w:val="-1"/>
        </w:rPr>
        <w:t xml:space="preserve"> </w:t>
      </w:r>
      <w:r>
        <w:rPr>
          <w:b/>
        </w:rPr>
        <w:t>EN</w:t>
      </w:r>
      <w:r>
        <w:rPr>
          <w:b/>
          <w:spacing w:val="-3"/>
        </w:rPr>
        <w:t xml:space="preserve"> </w:t>
      </w:r>
      <w:r>
        <w:rPr>
          <w:b/>
        </w:rPr>
        <w:t xml:space="preserve">BASES DE DATOS. </w:t>
      </w:r>
      <w:r>
        <w:t>Autorizo a</w:t>
      </w:r>
      <w:r>
        <w:rPr>
          <w:spacing w:val="-1"/>
        </w:rPr>
        <w:t xml:space="preserve"> </w:t>
      </w:r>
      <w:r>
        <w:t>la</w:t>
      </w:r>
      <w:r>
        <w:rPr>
          <w:spacing w:val="-2"/>
        </w:rPr>
        <w:t xml:space="preserve"> </w:t>
      </w:r>
      <w:r>
        <w:t>SCB para</w:t>
      </w:r>
      <w:r>
        <w:rPr>
          <w:spacing w:val="-2"/>
        </w:rPr>
        <w:t xml:space="preserve"> </w:t>
      </w:r>
      <w:r>
        <w:t>que</w:t>
      </w:r>
      <w:r>
        <w:rPr>
          <w:spacing w:val="-1"/>
        </w:rPr>
        <w:t xml:space="preserve"> </w:t>
      </w:r>
      <w:r>
        <w:t>reporte, procese,</w:t>
      </w:r>
      <w:r>
        <w:rPr>
          <w:spacing w:val="-1"/>
        </w:rPr>
        <w:t xml:space="preserve"> </w:t>
      </w:r>
      <w:r>
        <w:t>solicite, consulte</w:t>
      </w:r>
      <w:r>
        <w:rPr>
          <w:spacing w:val="-1"/>
        </w:rPr>
        <w:t xml:space="preserve"> </w:t>
      </w:r>
      <w:r>
        <w:t>y/o divulgue, a la</w:t>
      </w:r>
      <w:r>
        <w:rPr>
          <w:spacing w:val="-1"/>
        </w:rPr>
        <w:t xml:space="preserve"> </w:t>
      </w:r>
      <w:r>
        <w:t>Bolsa</w:t>
      </w:r>
      <w:r>
        <w:rPr>
          <w:spacing w:val="-1"/>
        </w:rPr>
        <w:t xml:space="preserve"> </w:t>
      </w:r>
      <w:r>
        <w:t>Mercantil,</w:t>
      </w:r>
      <w:r>
        <w:rPr>
          <w:spacing w:val="-1"/>
        </w:rPr>
        <w:t xml:space="preserve"> </w:t>
      </w:r>
      <w:r>
        <w:t>o a cualquier otra</w:t>
      </w:r>
      <w:r>
        <w:rPr>
          <w:spacing w:val="-1"/>
        </w:rPr>
        <w:t xml:space="preserve"> </w:t>
      </w:r>
      <w:r>
        <w:t>entidad que maneje o administre bases de datos</w:t>
      </w:r>
      <w:r>
        <w:rPr>
          <w:spacing w:val="-1"/>
        </w:rPr>
        <w:t xml:space="preserve"> </w:t>
      </w:r>
      <w:r>
        <w:t>con los</w:t>
      </w:r>
      <w:r>
        <w:rPr>
          <w:spacing w:val="-1"/>
        </w:rPr>
        <w:t xml:space="preserve"> </w:t>
      </w:r>
      <w:r>
        <w:t>mismos</w:t>
      </w:r>
      <w:r>
        <w:rPr>
          <w:spacing w:val="-1"/>
        </w:rPr>
        <w:t xml:space="preserve"> </w:t>
      </w:r>
      <w:r>
        <w:t>fines,</w:t>
      </w:r>
      <w:r>
        <w:rPr>
          <w:spacing w:val="-1"/>
        </w:rPr>
        <w:t xml:space="preserve"> </w:t>
      </w:r>
      <w:r>
        <w:t>toda la</w:t>
      </w:r>
      <w:r>
        <w:rPr>
          <w:spacing w:val="-2"/>
        </w:rPr>
        <w:t xml:space="preserve"> </w:t>
      </w:r>
      <w:r>
        <w:t>información</w:t>
      </w:r>
      <w:r>
        <w:rPr>
          <w:spacing w:val="-2"/>
        </w:rPr>
        <w:t xml:space="preserve"> </w:t>
      </w:r>
      <w:r>
        <w:t>referente a</w:t>
      </w:r>
      <w:r>
        <w:rPr>
          <w:spacing w:val="-1"/>
        </w:rPr>
        <w:t xml:space="preserve"> </w:t>
      </w:r>
      <w:r>
        <w:t>las</w:t>
      </w:r>
      <w:r>
        <w:rPr>
          <w:spacing w:val="-4"/>
        </w:rPr>
        <w:t xml:space="preserve"> </w:t>
      </w:r>
      <w:r>
        <w:t>operaciones</w:t>
      </w:r>
      <w:r>
        <w:rPr>
          <w:spacing w:val="-1"/>
        </w:rPr>
        <w:t xml:space="preserve"> </w:t>
      </w:r>
      <w:r>
        <w:t>que</w:t>
      </w:r>
      <w:r>
        <w:rPr>
          <w:spacing w:val="-1"/>
        </w:rPr>
        <w:t xml:space="preserve"> </w:t>
      </w:r>
      <w:r>
        <w:t>SCB realice o registre en el sistema de negociación por mi cuenta, así como toda aquella información relacionada con el nacimiento, modificación, o extinción de las obligaciones surgidas en virtud de dichas operaciones, incluido su manejo y cumplimiento. Lo anterior implica que el cumplimiento o incumplimiento de mis obligaciones</w:t>
      </w:r>
      <w:r>
        <w:rPr>
          <w:spacing w:val="-8"/>
        </w:rPr>
        <w:t xml:space="preserve"> </w:t>
      </w:r>
      <w:r>
        <w:t>en</w:t>
      </w:r>
      <w:r>
        <w:rPr>
          <w:spacing w:val="-8"/>
        </w:rPr>
        <w:t xml:space="preserve"> </w:t>
      </w:r>
      <w:r>
        <w:t>el</w:t>
      </w:r>
      <w:r>
        <w:rPr>
          <w:spacing w:val="-10"/>
        </w:rPr>
        <w:t xml:space="preserve"> </w:t>
      </w:r>
      <w:r>
        <w:t>Mercado</w:t>
      </w:r>
      <w:r>
        <w:rPr>
          <w:spacing w:val="-9"/>
        </w:rPr>
        <w:t xml:space="preserve"> </w:t>
      </w:r>
      <w:r>
        <w:t>de</w:t>
      </w:r>
      <w:r>
        <w:rPr>
          <w:spacing w:val="-7"/>
        </w:rPr>
        <w:t xml:space="preserve"> </w:t>
      </w:r>
      <w:r>
        <w:t>Comercialización</w:t>
      </w:r>
      <w:r>
        <w:rPr>
          <w:spacing w:val="-9"/>
        </w:rPr>
        <w:t xml:space="preserve"> </w:t>
      </w:r>
      <w:r>
        <w:t>entre</w:t>
      </w:r>
      <w:r>
        <w:rPr>
          <w:spacing w:val="-10"/>
        </w:rPr>
        <w:t xml:space="preserve"> </w:t>
      </w:r>
      <w:r>
        <w:t>Privados</w:t>
      </w:r>
      <w:r>
        <w:rPr>
          <w:spacing w:val="-5"/>
        </w:rPr>
        <w:t xml:space="preserve"> </w:t>
      </w:r>
      <w:r>
        <w:t>-</w:t>
      </w:r>
      <w:r>
        <w:rPr>
          <w:spacing w:val="-11"/>
        </w:rPr>
        <w:t xml:space="preserve"> </w:t>
      </w:r>
      <w:r>
        <w:t>MERCOP</w:t>
      </w:r>
      <w:r>
        <w:rPr>
          <w:spacing w:val="-7"/>
        </w:rPr>
        <w:t xml:space="preserve"> </w:t>
      </w:r>
      <w:r>
        <w:t>se</w:t>
      </w:r>
      <w:r>
        <w:rPr>
          <w:spacing w:val="-7"/>
        </w:rPr>
        <w:t xml:space="preserve"> </w:t>
      </w:r>
      <w:r>
        <w:t>reflejará</w:t>
      </w:r>
      <w:r>
        <w:rPr>
          <w:spacing w:val="-9"/>
        </w:rPr>
        <w:t xml:space="preserve"> </w:t>
      </w:r>
      <w:r>
        <w:t>en</w:t>
      </w:r>
      <w:r>
        <w:rPr>
          <w:spacing w:val="-8"/>
        </w:rPr>
        <w:t xml:space="preserve"> </w:t>
      </w:r>
      <w:r>
        <w:t>las</w:t>
      </w:r>
      <w:r>
        <w:rPr>
          <w:spacing w:val="-9"/>
        </w:rPr>
        <w:t xml:space="preserve"> </w:t>
      </w:r>
      <w:r>
        <w:t>mencionadas</w:t>
      </w:r>
    </w:p>
    <w:p w14:paraId="755757DA" w14:textId="77777777" w:rsidR="00E56F24" w:rsidRDefault="00E56F24">
      <w:pPr>
        <w:sectPr w:rsidR="00E56F24">
          <w:pgSz w:w="12250" w:h="15850"/>
          <w:pgMar w:top="1460" w:right="1320" w:bottom="1620" w:left="1300" w:header="0" w:footer="1429" w:gutter="0"/>
          <w:cols w:space="720"/>
        </w:sectPr>
      </w:pPr>
    </w:p>
    <w:p w14:paraId="32D24F9D" w14:textId="77777777" w:rsidR="00E56F24" w:rsidRDefault="000B29CC">
      <w:pPr>
        <w:pStyle w:val="Textoindependiente"/>
        <w:spacing w:before="48" w:line="237" w:lineRule="auto"/>
        <w:ind w:right="151"/>
      </w:pPr>
      <w:r>
        <w:lastRenderedPageBreak/>
        <w:t>bases de datos, en donde se consignarán de manera completa, todos los datos referentes a mi comportamiento en los mercados administrados por la Bolsa Mercantil.</w:t>
      </w:r>
    </w:p>
    <w:p w14:paraId="494518F8" w14:textId="77777777" w:rsidR="00E56F24" w:rsidRDefault="00E56F24">
      <w:pPr>
        <w:pStyle w:val="Textoindependiente"/>
        <w:spacing w:before="1"/>
        <w:ind w:left="0"/>
        <w:jc w:val="left"/>
      </w:pPr>
    </w:p>
    <w:p w14:paraId="7ADBC140" w14:textId="77777777" w:rsidR="00E56F24" w:rsidRDefault="000B29CC">
      <w:pPr>
        <w:pStyle w:val="Textoindependiente"/>
        <w:spacing w:before="1"/>
        <w:ind w:right="145"/>
      </w:pPr>
      <w:r>
        <w:t>Manifiesto</w:t>
      </w:r>
      <w:r>
        <w:rPr>
          <w:spacing w:val="-3"/>
        </w:rPr>
        <w:t xml:space="preserve"> </w:t>
      </w:r>
      <w:r>
        <w:t>que</w:t>
      </w:r>
      <w:r>
        <w:rPr>
          <w:spacing w:val="-6"/>
        </w:rPr>
        <w:t xml:space="preserve"> </w:t>
      </w:r>
      <w:r>
        <w:t>conozco</w:t>
      </w:r>
      <w:r>
        <w:rPr>
          <w:spacing w:val="-5"/>
        </w:rPr>
        <w:t xml:space="preserve"> </w:t>
      </w:r>
      <w:r>
        <w:t>y</w:t>
      </w:r>
      <w:r>
        <w:rPr>
          <w:spacing w:val="-4"/>
        </w:rPr>
        <w:t xml:space="preserve"> </w:t>
      </w:r>
      <w:r>
        <w:t>acepto</w:t>
      </w:r>
      <w:r>
        <w:rPr>
          <w:spacing w:val="-5"/>
        </w:rPr>
        <w:t xml:space="preserve"> </w:t>
      </w:r>
      <w:r>
        <w:t>que</w:t>
      </w:r>
      <w:r>
        <w:rPr>
          <w:spacing w:val="-4"/>
        </w:rPr>
        <w:t xml:space="preserve"> </w:t>
      </w:r>
      <w:r>
        <w:t>toda</w:t>
      </w:r>
      <w:r>
        <w:rPr>
          <w:spacing w:val="-4"/>
        </w:rPr>
        <w:t xml:space="preserve"> </w:t>
      </w:r>
      <w:r>
        <w:t>la</w:t>
      </w:r>
      <w:r>
        <w:rPr>
          <w:spacing w:val="-5"/>
        </w:rPr>
        <w:t xml:space="preserve"> </w:t>
      </w:r>
      <w:r>
        <w:t>información</w:t>
      </w:r>
      <w:r>
        <w:rPr>
          <w:spacing w:val="-5"/>
        </w:rPr>
        <w:t xml:space="preserve"> </w:t>
      </w:r>
      <w:r>
        <w:t>relacionada</w:t>
      </w:r>
      <w:r>
        <w:rPr>
          <w:spacing w:val="-4"/>
        </w:rPr>
        <w:t xml:space="preserve"> </w:t>
      </w:r>
      <w:r>
        <w:t>con</w:t>
      </w:r>
      <w:r>
        <w:rPr>
          <w:spacing w:val="-5"/>
        </w:rPr>
        <w:t xml:space="preserve"> </w:t>
      </w:r>
      <w:r>
        <w:t>el</w:t>
      </w:r>
      <w:r>
        <w:rPr>
          <w:spacing w:val="-4"/>
        </w:rPr>
        <w:t xml:space="preserve"> </w:t>
      </w:r>
      <w:r>
        <w:t>reporte</w:t>
      </w:r>
      <w:r>
        <w:rPr>
          <w:spacing w:val="-4"/>
        </w:rPr>
        <w:t xml:space="preserve"> </w:t>
      </w:r>
      <w:r>
        <w:t>de</w:t>
      </w:r>
      <w:r>
        <w:rPr>
          <w:spacing w:val="-4"/>
        </w:rPr>
        <w:t xml:space="preserve"> </w:t>
      </w:r>
      <w:r>
        <w:t>las</w:t>
      </w:r>
      <w:r>
        <w:rPr>
          <w:spacing w:val="-7"/>
        </w:rPr>
        <w:t xml:space="preserve"> </w:t>
      </w:r>
      <w:r>
        <w:t>transacciones realizadas o registradas en el sistema por parte de la SCB actuando por mi cuenta y toda aquella relacionada</w:t>
      </w:r>
      <w:r>
        <w:rPr>
          <w:spacing w:val="-4"/>
        </w:rPr>
        <w:t xml:space="preserve"> </w:t>
      </w:r>
      <w:r>
        <w:t>con</w:t>
      </w:r>
      <w:r>
        <w:rPr>
          <w:spacing w:val="-2"/>
        </w:rPr>
        <w:t xml:space="preserve"> </w:t>
      </w:r>
      <w:r>
        <w:t>el</w:t>
      </w:r>
      <w:r>
        <w:rPr>
          <w:spacing w:val="-4"/>
        </w:rPr>
        <w:t xml:space="preserve"> </w:t>
      </w:r>
      <w:r>
        <w:t>nacimiento,</w:t>
      </w:r>
      <w:r>
        <w:rPr>
          <w:spacing w:val="-3"/>
        </w:rPr>
        <w:t xml:space="preserve"> </w:t>
      </w:r>
      <w:r>
        <w:t>modificación,</w:t>
      </w:r>
      <w:r>
        <w:rPr>
          <w:spacing w:val="-3"/>
        </w:rPr>
        <w:t xml:space="preserve"> </w:t>
      </w:r>
      <w:r>
        <w:t>o</w:t>
      </w:r>
      <w:r>
        <w:rPr>
          <w:spacing w:val="-2"/>
        </w:rPr>
        <w:t xml:space="preserve"> </w:t>
      </w:r>
      <w:r>
        <w:t>extinción</w:t>
      </w:r>
      <w:r>
        <w:rPr>
          <w:spacing w:val="-2"/>
        </w:rPr>
        <w:t xml:space="preserve"> </w:t>
      </w:r>
      <w:r>
        <w:t>de</w:t>
      </w:r>
      <w:r>
        <w:rPr>
          <w:spacing w:val="-3"/>
        </w:rPr>
        <w:t xml:space="preserve"> </w:t>
      </w:r>
      <w:r>
        <w:t>mis</w:t>
      </w:r>
      <w:r>
        <w:rPr>
          <w:spacing w:val="-6"/>
        </w:rPr>
        <w:t xml:space="preserve"> </w:t>
      </w:r>
      <w:r>
        <w:t>obligaciones</w:t>
      </w:r>
      <w:r>
        <w:rPr>
          <w:spacing w:val="-3"/>
        </w:rPr>
        <w:t xml:space="preserve"> </w:t>
      </w:r>
      <w:r>
        <w:t>surgidas</w:t>
      </w:r>
      <w:r>
        <w:rPr>
          <w:spacing w:val="-1"/>
        </w:rPr>
        <w:t xml:space="preserve"> </w:t>
      </w:r>
      <w:r>
        <w:t>en</w:t>
      </w:r>
      <w:r>
        <w:rPr>
          <w:spacing w:val="-4"/>
        </w:rPr>
        <w:t xml:space="preserve"> </w:t>
      </w:r>
      <w:r>
        <w:t>virtud</w:t>
      </w:r>
      <w:r>
        <w:rPr>
          <w:spacing w:val="-2"/>
        </w:rPr>
        <w:t xml:space="preserve"> </w:t>
      </w:r>
      <w:r>
        <w:t>de</w:t>
      </w:r>
      <w:r>
        <w:rPr>
          <w:spacing w:val="-3"/>
        </w:rPr>
        <w:t xml:space="preserve"> </w:t>
      </w:r>
      <w:r>
        <w:t>dichas operaciones, incluido su manejo y cumplimiento, se someterá a las condiciones y procedimientos establecidos para tal efecto por la Bolsa Mercantil.</w:t>
      </w:r>
    </w:p>
    <w:p w14:paraId="5B91A850" w14:textId="77777777" w:rsidR="00E56F24" w:rsidRDefault="00E56F24">
      <w:pPr>
        <w:pStyle w:val="Textoindependiente"/>
        <w:spacing w:before="1"/>
        <w:ind w:left="0"/>
        <w:jc w:val="left"/>
      </w:pPr>
    </w:p>
    <w:p w14:paraId="7DF2ECD6" w14:textId="77777777" w:rsidR="00E56F24" w:rsidRDefault="000B29CC">
      <w:pPr>
        <w:pStyle w:val="Textoindependiente"/>
        <w:ind w:right="146"/>
      </w:pPr>
      <w:r>
        <w:t>Manifiesto y acepto que mantendré indemne a Bolsa Mercantil, por cualquier asunto, controversia o reclamo relacionado con la consulta o la utilización de la información que reposa en las bases de datos personales, así como los relacionados con los reportes realizados por la SCB, cuando los mismos sean imputables o de responsabilidad de ésta última.</w:t>
      </w:r>
    </w:p>
    <w:p w14:paraId="6B74BD88" w14:textId="77777777" w:rsidR="00E56F24" w:rsidRDefault="000B29CC">
      <w:pPr>
        <w:pStyle w:val="Textoindependiente"/>
        <w:spacing w:before="268"/>
        <w:ind w:right="144"/>
      </w:pPr>
      <w:r>
        <w:rPr>
          <w:b/>
        </w:rPr>
        <w:t xml:space="preserve">DECIMOQUINTA. COMPENSACIÓN Y DERECHO DE RETENCION. </w:t>
      </w:r>
      <w:r>
        <w:t>En los términos de los artículos 1277 y 1302</w:t>
      </w:r>
      <w:r>
        <w:rPr>
          <w:spacing w:val="-13"/>
        </w:rPr>
        <w:t xml:space="preserve"> </w:t>
      </w:r>
      <w:r>
        <w:t>del</w:t>
      </w:r>
      <w:r>
        <w:rPr>
          <w:spacing w:val="-12"/>
        </w:rPr>
        <w:t xml:space="preserve"> </w:t>
      </w:r>
      <w:r>
        <w:t>Código</w:t>
      </w:r>
      <w:r>
        <w:rPr>
          <w:spacing w:val="-10"/>
        </w:rPr>
        <w:t xml:space="preserve"> </w:t>
      </w:r>
      <w:r>
        <w:t>de</w:t>
      </w:r>
      <w:r>
        <w:rPr>
          <w:spacing w:val="-11"/>
        </w:rPr>
        <w:t xml:space="preserve"> </w:t>
      </w:r>
      <w:r>
        <w:t>Comercio,</w:t>
      </w:r>
      <w:r>
        <w:rPr>
          <w:spacing w:val="-11"/>
        </w:rPr>
        <w:t xml:space="preserve"> </w:t>
      </w:r>
      <w:r>
        <w:t>la</w:t>
      </w:r>
      <w:r>
        <w:rPr>
          <w:spacing w:val="-12"/>
        </w:rPr>
        <w:t xml:space="preserve"> </w:t>
      </w:r>
      <w:r>
        <w:t>SCB</w:t>
      </w:r>
      <w:r>
        <w:rPr>
          <w:spacing w:val="-12"/>
        </w:rPr>
        <w:t xml:space="preserve"> </w:t>
      </w:r>
      <w:r>
        <w:t>podrá</w:t>
      </w:r>
      <w:r>
        <w:rPr>
          <w:spacing w:val="-13"/>
        </w:rPr>
        <w:t xml:space="preserve"> </w:t>
      </w:r>
      <w:r>
        <w:t>deducir</w:t>
      </w:r>
      <w:r>
        <w:rPr>
          <w:spacing w:val="-11"/>
        </w:rPr>
        <w:t xml:space="preserve"> </w:t>
      </w:r>
      <w:r>
        <w:t>de</w:t>
      </w:r>
      <w:r>
        <w:rPr>
          <w:spacing w:val="-13"/>
        </w:rPr>
        <w:t xml:space="preserve"> </w:t>
      </w:r>
      <w:r>
        <w:t>cualquier</w:t>
      </w:r>
      <w:r>
        <w:rPr>
          <w:spacing w:val="-11"/>
        </w:rPr>
        <w:t xml:space="preserve"> </w:t>
      </w:r>
      <w:r>
        <w:t>suma</w:t>
      </w:r>
      <w:r>
        <w:rPr>
          <w:spacing w:val="-13"/>
        </w:rPr>
        <w:t xml:space="preserve"> </w:t>
      </w:r>
      <w:r>
        <w:t>de</w:t>
      </w:r>
      <w:r>
        <w:rPr>
          <w:spacing w:val="-10"/>
        </w:rPr>
        <w:t xml:space="preserve"> </w:t>
      </w:r>
      <w:r>
        <w:t>dinero</w:t>
      </w:r>
      <w:r>
        <w:rPr>
          <w:spacing w:val="-10"/>
        </w:rPr>
        <w:t xml:space="preserve"> </w:t>
      </w:r>
      <w:r>
        <w:t>de</w:t>
      </w:r>
      <w:r>
        <w:rPr>
          <w:spacing w:val="-11"/>
        </w:rPr>
        <w:t xml:space="preserve"> </w:t>
      </w:r>
      <w:r>
        <w:t>propiedad</w:t>
      </w:r>
      <w:r>
        <w:rPr>
          <w:spacing w:val="-12"/>
        </w:rPr>
        <w:t xml:space="preserve"> </w:t>
      </w:r>
      <w:r>
        <w:t>del</w:t>
      </w:r>
      <w:r>
        <w:rPr>
          <w:spacing w:val="-11"/>
        </w:rPr>
        <w:t xml:space="preserve"> </w:t>
      </w:r>
      <w:r>
        <w:t>CLIENTE que</w:t>
      </w:r>
      <w:r>
        <w:rPr>
          <w:spacing w:val="-5"/>
        </w:rPr>
        <w:t xml:space="preserve"> </w:t>
      </w:r>
      <w:r>
        <w:t>tenga</w:t>
      </w:r>
      <w:r>
        <w:rPr>
          <w:spacing w:val="-6"/>
        </w:rPr>
        <w:t xml:space="preserve"> </w:t>
      </w:r>
      <w:r>
        <w:t>en</w:t>
      </w:r>
      <w:r>
        <w:rPr>
          <w:spacing w:val="-6"/>
        </w:rPr>
        <w:t xml:space="preserve"> </w:t>
      </w:r>
      <w:r>
        <w:t>su</w:t>
      </w:r>
      <w:r>
        <w:rPr>
          <w:spacing w:val="-6"/>
        </w:rPr>
        <w:t xml:space="preserve"> </w:t>
      </w:r>
      <w:r>
        <w:t>poder,</w:t>
      </w:r>
      <w:r>
        <w:rPr>
          <w:spacing w:val="-5"/>
        </w:rPr>
        <w:t xml:space="preserve"> </w:t>
      </w:r>
      <w:r>
        <w:t>todo</w:t>
      </w:r>
      <w:r>
        <w:rPr>
          <w:spacing w:val="-4"/>
        </w:rPr>
        <w:t xml:space="preserve"> </w:t>
      </w:r>
      <w:r>
        <w:t>costo,</w:t>
      </w:r>
      <w:r>
        <w:rPr>
          <w:spacing w:val="-5"/>
        </w:rPr>
        <w:t xml:space="preserve"> </w:t>
      </w:r>
      <w:r>
        <w:t>gasto,</w:t>
      </w:r>
      <w:r>
        <w:rPr>
          <w:spacing w:val="-5"/>
        </w:rPr>
        <w:t xml:space="preserve"> </w:t>
      </w:r>
      <w:r>
        <w:t>pérdida</w:t>
      </w:r>
      <w:r>
        <w:rPr>
          <w:spacing w:val="-6"/>
        </w:rPr>
        <w:t xml:space="preserve"> </w:t>
      </w:r>
      <w:r>
        <w:t>o</w:t>
      </w:r>
      <w:r>
        <w:rPr>
          <w:spacing w:val="-4"/>
        </w:rPr>
        <w:t xml:space="preserve"> </w:t>
      </w:r>
      <w:r>
        <w:t>comisión</w:t>
      </w:r>
      <w:r>
        <w:rPr>
          <w:spacing w:val="-6"/>
        </w:rPr>
        <w:t xml:space="preserve"> </w:t>
      </w:r>
      <w:r>
        <w:t>que</w:t>
      </w:r>
      <w:r>
        <w:rPr>
          <w:spacing w:val="-5"/>
        </w:rPr>
        <w:t xml:space="preserve"> </w:t>
      </w:r>
      <w:r>
        <w:t>se</w:t>
      </w:r>
      <w:r>
        <w:rPr>
          <w:spacing w:val="-5"/>
        </w:rPr>
        <w:t xml:space="preserve"> </w:t>
      </w:r>
      <w:r>
        <w:t>genere,</w:t>
      </w:r>
      <w:r>
        <w:rPr>
          <w:spacing w:val="-5"/>
        </w:rPr>
        <w:t xml:space="preserve"> </w:t>
      </w:r>
      <w:r>
        <w:t>cause</w:t>
      </w:r>
      <w:r>
        <w:rPr>
          <w:spacing w:val="-5"/>
        </w:rPr>
        <w:t xml:space="preserve"> </w:t>
      </w:r>
      <w:r>
        <w:t>o</w:t>
      </w:r>
      <w:r>
        <w:rPr>
          <w:spacing w:val="-4"/>
        </w:rPr>
        <w:t xml:space="preserve"> </w:t>
      </w:r>
      <w:r>
        <w:t>en</w:t>
      </w:r>
      <w:r>
        <w:rPr>
          <w:spacing w:val="-6"/>
        </w:rPr>
        <w:t xml:space="preserve"> </w:t>
      </w:r>
      <w:r>
        <w:t>que</w:t>
      </w:r>
      <w:r>
        <w:rPr>
          <w:spacing w:val="-5"/>
        </w:rPr>
        <w:t xml:space="preserve"> </w:t>
      </w:r>
      <w:r>
        <w:t>se</w:t>
      </w:r>
      <w:r>
        <w:rPr>
          <w:spacing w:val="-5"/>
        </w:rPr>
        <w:t xml:space="preserve"> </w:t>
      </w:r>
      <w:r>
        <w:t>incurra</w:t>
      </w:r>
      <w:r>
        <w:rPr>
          <w:spacing w:val="-6"/>
        </w:rPr>
        <w:t xml:space="preserve"> </w:t>
      </w:r>
      <w:r>
        <w:t>en ejecución o en desarrollo del presente contrato, previa información al CLIENTE.</w:t>
      </w:r>
    </w:p>
    <w:p w14:paraId="78980AE8" w14:textId="77777777" w:rsidR="00E56F24" w:rsidRDefault="00E56F24">
      <w:pPr>
        <w:pStyle w:val="Textoindependiente"/>
        <w:spacing w:before="1"/>
        <w:ind w:left="0"/>
        <w:jc w:val="left"/>
      </w:pPr>
    </w:p>
    <w:p w14:paraId="7BE753E6" w14:textId="77777777" w:rsidR="00E56F24" w:rsidRDefault="000B29CC">
      <w:pPr>
        <w:ind w:left="118"/>
        <w:jc w:val="both"/>
      </w:pPr>
      <w:r>
        <w:rPr>
          <w:b/>
          <w:spacing w:val="-2"/>
        </w:rPr>
        <w:t>DECIMOSEXTA.</w:t>
      </w:r>
      <w:r>
        <w:rPr>
          <w:b/>
          <w:spacing w:val="-3"/>
        </w:rPr>
        <w:t xml:space="preserve"> </w:t>
      </w:r>
      <w:r>
        <w:rPr>
          <w:b/>
          <w:spacing w:val="-2"/>
        </w:rPr>
        <w:t>MÉRITO</w:t>
      </w:r>
      <w:r>
        <w:rPr>
          <w:b/>
          <w:spacing w:val="-4"/>
        </w:rPr>
        <w:t xml:space="preserve"> </w:t>
      </w:r>
      <w:r>
        <w:rPr>
          <w:b/>
          <w:spacing w:val="-2"/>
        </w:rPr>
        <w:t>EJECUTIVO</w:t>
      </w:r>
      <w:r>
        <w:rPr>
          <w:spacing w:val="-2"/>
        </w:rPr>
        <w:t>.</w:t>
      </w:r>
      <w:r>
        <w:rPr>
          <w:spacing w:val="-3"/>
        </w:rPr>
        <w:t xml:space="preserve"> </w:t>
      </w:r>
      <w:r>
        <w:rPr>
          <w:spacing w:val="-2"/>
        </w:rPr>
        <w:t>El</w:t>
      </w:r>
      <w:r>
        <w:rPr>
          <w:spacing w:val="1"/>
        </w:rPr>
        <w:t xml:space="preserve"> </w:t>
      </w:r>
      <w:r>
        <w:rPr>
          <w:spacing w:val="-2"/>
        </w:rPr>
        <w:t>presente contrato</w:t>
      </w:r>
      <w:r>
        <w:rPr>
          <w:spacing w:val="-1"/>
        </w:rPr>
        <w:t xml:space="preserve"> </w:t>
      </w:r>
      <w:r>
        <w:rPr>
          <w:spacing w:val="-2"/>
        </w:rPr>
        <w:t>presta,</w:t>
      </w:r>
      <w:r>
        <w:rPr>
          <w:spacing w:val="-4"/>
        </w:rPr>
        <w:t xml:space="preserve"> </w:t>
      </w:r>
      <w:r>
        <w:rPr>
          <w:spacing w:val="-2"/>
        </w:rPr>
        <w:t>para</w:t>
      </w:r>
      <w:r>
        <w:rPr>
          <w:spacing w:val="-3"/>
        </w:rPr>
        <w:t xml:space="preserve"> </w:t>
      </w:r>
      <w:r>
        <w:rPr>
          <w:spacing w:val="-2"/>
        </w:rPr>
        <w:t>todos</w:t>
      </w:r>
      <w:r>
        <w:rPr>
          <w:spacing w:val="-3"/>
        </w:rPr>
        <w:t xml:space="preserve"> </w:t>
      </w:r>
      <w:r>
        <w:rPr>
          <w:spacing w:val="-2"/>
        </w:rPr>
        <w:t>los</w:t>
      </w:r>
      <w:r>
        <w:rPr>
          <w:spacing w:val="-3"/>
        </w:rPr>
        <w:t xml:space="preserve"> </w:t>
      </w:r>
      <w:r>
        <w:rPr>
          <w:spacing w:val="-2"/>
        </w:rPr>
        <w:t>efectos,</w:t>
      </w:r>
      <w:r>
        <w:rPr>
          <w:spacing w:val="-4"/>
        </w:rPr>
        <w:t xml:space="preserve"> </w:t>
      </w:r>
      <w:r>
        <w:rPr>
          <w:spacing w:val="-2"/>
        </w:rPr>
        <w:t>mérito</w:t>
      </w:r>
      <w:r>
        <w:t xml:space="preserve"> </w:t>
      </w:r>
      <w:r>
        <w:rPr>
          <w:spacing w:val="-2"/>
        </w:rPr>
        <w:t>ejecutivo.</w:t>
      </w:r>
    </w:p>
    <w:p w14:paraId="748A94DD" w14:textId="77777777" w:rsidR="00E56F24" w:rsidRDefault="000B29CC">
      <w:pPr>
        <w:pStyle w:val="Textoindependiente"/>
        <w:spacing w:before="267"/>
        <w:ind w:right="142"/>
      </w:pPr>
      <w:r>
        <w:rPr>
          <w:b/>
        </w:rPr>
        <w:t xml:space="preserve">DECIMOSÉPTIMA. VIGENCIA. </w:t>
      </w:r>
      <w:r>
        <w:t xml:space="preserve">El presente contrato estará vigente a partir de la fecha de su suscripción y hasta que las Partes de mutuo acuerdo decidan darlo por terminado o hasta que cualquiera de ellas le manifieste a la otra su intención de terminarlo, manifestación que podrá hacer en cualquier momento y la cual deberá hacer por escrito, sin perjuicio del oportuno cumplimiento por cada una de las Partes de las obligaciones que hubieren adquirido en relación con operaciones celebradas en desarrollo de este </w:t>
      </w:r>
      <w:r>
        <w:rPr>
          <w:spacing w:val="-2"/>
        </w:rPr>
        <w:t>contrato.</w:t>
      </w:r>
    </w:p>
    <w:p w14:paraId="037DDB4C" w14:textId="77777777" w:rsidR="00E56F24" w:rsidRDefault="00E56F24">
      <w:pPr>
        <w:pStyle w:val="Textoindependiente"/>
        <w:spacing w:before="2"/>
        <w:ind w:left="0"/>
        <w:jc w:val="left"/>
      </w:pPr>
    </w:p>
    <w:p w14:paraId="0E52B393" w14:textId="77777777" w:rsidR="00E56F24" w:rsidRDefault="000B29CC">
      <w:pPr>
        <w:ind w:left="118"/>
        <w:jc w:val="both"/>
      </w:pPr>
      <w:r>
        <w:rPr>
          <w:b/>
        </w:rPr>
        <w:t>DECIMAOCTAVA.</w:t>
      </w:r>
      <w:r>
        <w:rPr>
          <w:b/>
          <w:spacing w:val="59"/>
        </w:rPr>
        <w:t xml:space="preserve"> </w:t>
      </w:r>
      <w:r>
        <w:rPr>
          <w:b/>
        </w:rPr>
        <w:t>SOLUCIÓN</w:t>
      </w:r>
      <w:r>
        <w:rPr>
          <w:b/>
          <w:spacing w:val="61"/>
        </w:rPr>
        <w:t xml:space="preserve"> </w:t>
      </w:r>
      <w:r>
        <w:rPr>
          <w:b/>
        </w:rPr>
        <w:t>DE</w:t>
      </w:r>
      <w:r>
        <w:rPr>
          <w:b/>
          <w:spacing w:val="58"/>
        </w:rPr>
        <w:t xml:space="preserve"> </w:t>
      </w:r>
      <w:r>
        <w:rPr>
          <w:b/>
        </w:rPr>
        <w:t>CONTROVERSIAS</w:t>
      </w:r>
      <w:r>
        <w:rPr>
          <w:b/>
          <w:spacing w:val="57"/>
        </w:rPr>
        <w:t xml:space="preserve"> </w:t>
      </w:r>
      <w:r>
        <w:rPr>
          <w:b/>
        </w:rPr>
        <w:t>DE</w:t>
      </w:r>
      <w:r>
        <w:rPr>
          <w:b/>
          <w:spacing w:val="60"/>
        </w:rPr>
        <w:t xml:space="preserve"> </w:t>
      </w:r>
      <w:r>
        <w:rPr>
          <w:b/>
        </w:rPr>
        <w:t>LAS</w:t>
      </w:r>
      <w:r>
        <w:rPr>
          <w:b/>
          <w:spacing w:val="60"/>
        </w:rPr>
        <w:t xml:space="preserve"> </w:t>
      </w:r>
      <w:r>
        <w:rPr>
          <w:b/>
        </w:rPr>
        <w:t>OPERACIONES.</w:t>
      </w:r>
      <w:r>
        <w:rPr>
          <w:b/>
          <w:spacing w:val="62"/>
        </w:rPr>
        <w:t xml:space="preserve"> </w:t>
      </w:r>
      <w:r>
        <w:t>Las</w:t>
      </w:r>
      <w:r>
        <w:rPr>
          <w:spacing w:val="60"/>
        </w:rPr>
        <w:t xml:space="preserve"> </w:t>
      </w:r>
      <w:r>
        <w:t>operaciones</w:t>
      </w:r>
      <w:r>
        <w:rPr>
          <w:spacing w:val="58"/>
        </w:rPr>
        <w:t xml:space="preserve"> </w:t>
      </w:r>
      <w:r>
        <w:t>que</w:t>
      </w:r>
      <w:r>
        <w:rPr>
          <w:spacing w:val="61"/>
        </w:rPr>
        <w:t xml:space="preserve"> </w:t>
      </w:r>
      <w:r>
        <w:rPr>
          <w:spacing w:val="-5"/>
        </w:rPr>
        <w:t>se</w:t>
      </w:r>
    </w:p>
    <w:p w14:paraId="15BFD463" w14:textId="77777777" w:rsidR="00E56F24" w:rsidRDefault="000B29CC">
      <w:pPr>
        <w:pStyle w:val="Textoindependiente"/>
        <w:ind w:right="145"/>
      </w:pPr>
      <w:r>
        <w:t>celebren en desarrollo del presente Contrato de Comisión serán resueltas de conformidad con los procedimientos</w:t>
      </w:r>
      <w:r>
        <w:rPr>
          <w:spacing w:val="-11"/>
        </w:rPr>
        <w:t xml:space="preserve"> </w:t>
      </w:r>
      <w:r>
        <w:t>y</w:t>
      </w:r>
      <w:r>
        <w:rPr>
          <w:spacing w:val="-11"/>
        </w:rPr>
        <w:t xml:space="preserve"> </w:t>
      </w:r>
      <w:r>
        <w:t>mecanismos</w:t>
      </w:r>
      <w:r>
        <w:rPr>
          <w:spacing w:val="-9"/>
        </w:rPr>
        <w:t xml:space="preserve"> </w:t>
      </w:r>
      <w:r>
        <w:t>previstos</w:t>
      </w:r>
      <w:r>
        <w:rPr>
          <w:spacing w:val="-9"/>
        </w:rPr>
        <w:t xml:space="preserve"> </w:t>
      </w:r>
      <w:r>
        <w:t>para</w:t>
      </w:r>
      <w:r>
        <w:rPr>
          <w:spacing w:val="-12"/>
        </w:rPr>
        <w:t xml:space="preserve"> </w:t>
      </w:r>
      <w:r>
        <w:t>tal</w:t>
      </w:r>
      <w:r>
        <w:rPr>
          <w:spacing w:val="-9"/>
        </w:rPr>
        <w:t xml:space="preserve"> </w:t>
      </w:r>
      <w:r>
        <w:t>efecto</w:t>
      </w:r>
      <w:r>
        <w:rPr>
          <w:spacing w:val="-8"/>
        </w:rPr>
        <w:t xml:space="preserve"> </w:t>
      </w:r>
      <w:r>
        <w:t>en</w:t>
      </w:r>
      <w:r>
        <w:rPr>
          <w:spacing w:val="-12"/>
        </w:rPr>
        <w:t xml:space="preserve"> </w:t>
      </w:r>
      <w:r>
        <w:t>el</w:t>
      </w:r>
      <w:r>
        <w:rPr>
          <w:spacing w:val="-9"/>
        </w:rPr>
        <w:t xml:space="preserve"> </w:t>
      </w:r>
      <w:r>
        <w:t>Reglamento</w:t>
      </w:r>
      <w:r>
        <w:rPr>
          <w:spacing w:val="-10"/>
        </w:rPr>
        <w:t xml:space="preserve"> </w:t>
      </w:r>
      <w:r>
        <w:t>de</w:t>
      </w:r>
      <w:r>
        <w:rPr>
          <w:spacing w:val="-8"/>
        </w:rPr>
        <w:t xml:space="preserve"> </w:t>
      </w:r>
      <w:r>
        <w:t>Funcionamiento</w:t>
      </w:r>
      <w:r>
        <w:rPr>
          <w:spacing w:val="-10"/>
        </w:rPr>
        <w:t xml:space="preserve"> </w:t>
      </w:r>
      <w:r>
        <w:t>y</w:t>
      </w:r>
      <w:r>
        <w:rPr>
          <w:spacing w:val="-11"/>
        </w:rPr>
        <w:t xml:space="preserve"> </w:t>
      </w:r>
      <w:r>
        <w:t>Operación de la Bolsa Mercantil.</w:t>
      </w:r>
    </w:p>
    <w:p w14:paraId="7B43A677" w14:textId="77777777" w:rsidR="00E56F24" w:rsidRDefault="000B29CC">
      <w:pPr>
        <w:pStyle w:val="Textoindependiente"/>
        <w:spacing w:before="268"/>
        <w:ind w:right="147"/>
      </w:pPr>
      <w:r>
        <w:rPr>
          <w:b/>
        </w:rPr>
        <w:t>DECIMONOVENA. IMPUESTOS</w:t>
      </w:r>
      <w:r>
        <w:t xml:space="preserve">. Las Partes declaran que conocen y aceptan que el presente Contrato de Comisión y las operaciones que se celebren por cuenta del CLIENTE podrán generar impuestos, tasas y </w:t>
      </w:r>
      <w:r>
        <w:rPr>
          <w:spacing w:val="-2"/>
        </w:rPr>
        <w:t>contribuciones.</w:t>
      </w:r>
    </w:p>
    <w:p w14:paraId="6D560E86" w14:textId="77777777" w:rsidR="00E56F24" w:rsidRDefault="00E56F24">
      <w:pPr>
        <w:pStyle w:val="Textoindependiente"/>
        <w:spacing w:before="1"/>
        <w:ind w:left="0"/>
        <w:jc w:val="left"/>
      </w:pPr>
    </w:p>
    <w:p w14:paraId="19782F15" w14:textId="77777777" w:rsidR="00E56F24" w:rsidRDefault="000B29CC">
      <w:pPr>
        <w:pStyle w:val="Textoindependiente"/>
        <w:ind w:right="152"/>
      </w:pPr>
      <w:r>
        <w:t xml:space="preserve">Los impuestos, tasas o contribuciones con que se grabe la comisión serán adicionados a la suma que se </w:t>
      </w:r>
      <w:r>
        <w:rPr>
          <w:spacing w:val="-2"/>
        </w:rPr>
        <w:t>determine.</w:t>
      </w:r>
    </w:p>
    <w:p w14:paraId="32B2EA9B" w14:textId="77777777" w:rsidR="00E56F24" w:rsidRDefault="00E56F24">
      <w:pPr>
        <w:pStyle w:val="Textoindependiente"/>
        <w:ind w:left="0"/>
        <w:jc w:val="left"/>
      </w:pPr>
    </w:p>
    <w:p w14:paraId="14DF1C12" w14:textId="77777777" w:rsidR="00E56F24" w:rsidRDefault="000B29CC">
      <w:pPr>
        <w:pStyle w:val="Textoindependiente"/>
        <w:spacing w:before="1"/>
        <w:ind w:right="145"/>
      </w:pPr>
      <w:r>
        <w:t>Los impuestos, tasas o contribuciones con que se grava el pago de los bienes, productos y/o servicios adquiridos</w:t>
      </w:r>
      <w:r>
        <w:rPr>
          <w:spacing w:val="-6"/>
        </w:rPr>
        <w:t xml:space="preserve"> </w:t>
      </w:r>
      <w:r>
        <w:t>y</w:t>
      </w:r>
      <w:r>
        <w:rPr>
          <w:spacing w:val="-5"/>
        </w:rPr>
        <w:t xml:space="preserve"> </w:t>
      </w:r>
      <w:r>
        <w:t>forma</w:t>
      </w:r>
      <w:r>
        <w:rPr>
          <w:spacing w:val="-6"/>
        </w:rPr>
        <w:t xml:space="preserve"> </w:t>
      </w:r>
      <w:r>
        <w:t>de</w:t>
      </w:r>
      <w:r>
        <w:rPr>
          <w:spacing w:val="-5"/>
        </w:rPr>
        <w:t xml:space="preserve"> </w:t>
      </w:r>
      <w:r>
        <w:t>pago</w:t>
      </w:r>
      <w:r>
        <w:rPr>
          <w:spacing w:val="-7"/>
        </w:rPr>
        <w:t xml:space="preserve"> </w:t>
      </w:r>
      <w:r>
        <w:t>de</w:t>
      </w:r>
      <w:r>
        <w:rPr>
          <w:spacing w:val="-5"/>
        </w:rPr>
        <w:t xml:space="preserve"> </w:t>
      </w:r>
      <w:r>
        <w:t>los</w:t>
      </w:r>
      <w:r>
        <w:rPr>
          <w:spacing w:val="-6"/>
        </w:rPr>
        <w:t xml:space="preserve"> </w:t>
      </w:r>
      <w:r>
        <w:t>mismos,</w:t>
      </w:r>
      <w:r>
        <w:rPr>
          <w:spacing w:val="-5"/>
        </w:rPr>
        <w:t xml:space="preserve"> </w:t>
      </w:r>
      <w:r>
        <w:t>se</w:t>
      </w:r>
      <w:r>
        <w:rPr>
          <w:spacing w:val="-5"/>
        </w:rPr>
        <w:t xml:space="preserve"> </w:t>
      </w:r>
      <w:r>
        <w:t>someterán</w:t>
      </w:r>
      <w:r>
        <w:rPr>
          <w:spacing w:val="-6"/>
        </w:rPr>
        <w:t xml:space="preserve"> </w:t>
      </w:r>
      <w:r>
        <w:t>a</w:t>
      </w:r>
      <w:r>
        <w:rPr>
          <w:spacing w:val="-6"/>
        </w:rPr>
        <w:t xml:space="preserve"> </w:t>
      </w:r>
      <w:r>
        <w:t>lo</w:t>
      </w:r>
      <w:r>
        <w:rPr>
          <w:spacing w:val="-5"/>
        </w:rPr>
        <w:t xml:space="preserve"> </w:t>
      </w:r>
      <w:r>
        <w:t>que</w:t>
      </w:r>
      <w:r>
        <w:rPr>
          <w:spacing w:val="-5"/>
        </w:rPr>
        <w:t xml:space="preserve"> </w:t>
      </w:r>
      <w:r>
        <w:t>sobre</w:t>
      </w:r>
      <w:r>
        <w:rPr>
          <w:spacing w:val="-5"/>
        </w:rPr>
        <w:t xml:space="preserve"> </w:t>
      </w:r>
      <w:r>
        <w:t>el</w:t>
      </w:r>
      <w:r>
        <w:rPr>
          <w:spacing w:val="-5"/>
        </w:rPr>
        <w:t xml:space="preserve"> </w:t>
      </w:r>
      <w:r>
        <w:t>particular</w:t>
      </w:r>
      <w:r>
        <w:rPr>
          <w:spacing w:val="-6"/>
        </w:rPr>
        <w:t xml:space="preserve"> </w:t>
      </w:r>
      <w:r>
        <w:t>determinen</w:t>
      </w:r>
      <w:r>
        <w:rPr>
          <w:spacing w:val="-6"/>
        </w:rPr>
        <w:t xml:space="preserve"> </w:t>
      </w:r>
      <w:r>
        <w:t>las</w:t>
      </w:r>
      <w:r>
        <w:rPr>
          <w:spacing w:val="-6"/>
        </w:rPr>
        <w:t xml:space="preserve"> </w:t>
      </w:r>
      <w:r>
        <w:t>leyes tributarias vigentes, aclarándose en todo caso que el precio de cierre de las operaciones no los incluirá.</w:t>
      </w:r>
    </w:p>
    <w:p w14:paraId="4E449742" w14:textId="77777777" w:rsidR="00E56F24" w:rsidRDefault="000B29CC">
      <w:pPr>
        <w:pStyle w:val="Textoindependiente"/>
        <w:spacing w:before="267"/>
        <w:ind w:right="143"/>
      </w:pPr>
      <w:r>
        <w:rPr>
          <w:b/>
        </w:rPr>
        <w:t>VIGÉSIMA.</w:t>
      </w:r>
      <w:r>
        <w:rPr>
          <w:b/>
          <w:spacing w:val="-8"/>
        </w:rPr>
        <w:t xml:space="preserve"> </w:t>
      </w:r>
      <w:r>
        <w:rPr>
          <w:b/>
        </w:rPr>
        <w:t>ÁMBITO</w:t>
      </w:r>
      <w:r>
        <w:rPr>
          <w:b/>
          <w:spacing w:val="-9"/>
        </w:rPr>
        <w:t xml:space="preserve"> </w:t>
      </w:r>
      <w:r>
        <w:rPr>
          <w:b/>
        </w:rPr>
        <w:t>LEGAL</w:t>
      </w:r>
      <w:r>
        <w:t>.</w:t>
      </w:r>
      <w:r>
        <w:rPr>
          <w:spacing w:val="-8"/>
        </w:rPr>
        <w:t xml:space="preserve"> </w:t>
      </w:r>
      <w:r>
        <w:t>El</w:t>
      </w:r>
      <w:r>
        <w:rPr>
          <w:spacing w:val="-8"/>
        </w:rPr>
        <w:t xml:space="preserve"> </w:t>
      </w:r>
      <w:r>
        <w:t>presente</w:t>
      </w:r>
      <w:r>
        <w:rPr>
          <w:spacing w:val="-7"/>
        </w:rPr>
        <w:t xml:space="preserve"> </w:t>
      </w:r>
      <w:r>
        <w:t>contrato</w:t>
      </w:r>
      <w:r>
        <w:rPr>
          <w:spacing w:val="-8"/>
        </w:rPr>
        <w:t xml:space="preserve"> </w:t>
      </w:r>
      <w:r>
        <w:t>se</w:t>
      </w:r>
      <w:r>
        <w:rPr>
          <w:spacing w:val="-9"/>
        </w:rPr>
        <w:t xml:space="preserve"> </w:t>
      </w:r>
      <w:r>
        <w:t>rige</w:t>
      </w:r>
      <w:r>
        <w:rPr>
          <w:spacing w:val="-7"/>
        </w:rPr>
        <w:t xml:space="preserve"> </w:t>
      </w:r>
      <w:r>
        <w:t>por</w:t>
      </w:r>
      <w:r>
        <w:rPr>
          <w:spacing w:val="-8"/>
        </w:rPr>
        <w:t xml:space="preserve"> </w:t>
      </w:r>
      <w:r>
        <w:t>las</w:t>
      </w:r>
      <w:r>
        <w:rPr>
          <w:spacing w:val="-9"/>
        </w:rPr>
        <w:t xml:space="preserve"> </w:t>
      </w:r>
      <w:r>
        <w:t>normas</w:t>
      </w:r>
      <w:r>
        <w:rPr>
          <w:spacing w:val="-9"/>
        </w:rPr>
        <w:t xml:space="preserve"> </w:t>
      </w:r>
      <w:r>
        <w:t>aplicables</w:t>
      </w:r>
      <w:r>
        <w:rPr>
          <w:spacing w:val="-9"/>
        </w:rPr>
        <w:t xml:space="preserve"> </w:t>
      </w:r>
      <w:r>
        <w:t>al</w:t>
      </w:r>
      <w:r>
        <w:rPr>
          <w:spacing w:val="-8"/>
        </w:rPr>
        <w:t xml:space="preserve"> </w:t>
      </w:r>
      <w:r>
        <w:t>contrato</w:t>
      </w:r>
      <w:r>
        <w:rPr>
          <w:spacing w:val="-6"/>
        </w:rPr>
        <w:t xml:space="preserve"> </w:t>
      </w:r>
      <w:r>
        <w:t>de</w:t>
      </w:r>
      <w:r>
        <w:rPr>
          <w:spacing w:val="-7"/>
        </w:rPr>
        <w:t xml:space="preserve"> </w:t>
      </w:r>
      <w:r>
        <w:t>comisión bursátil</w:t>
      </w:r>
      <w:r>
        <w:rPr>
          <w:spacing w:val="25"/>
        </w:rPr>
        <w:t xml:space="preserve"> </w:t>
      </w:r>
      <w:r>
        <w:t>establecidos</w:t>
      </w:r>
      <w:r>
        <w:rPr>
          <w:spacing w:val="24"/>
        </w:rPr>
        <w:t xml:space="preserve"> </w:t>
      </w:r>
      <w:r>
        <w:t>en</w:t>
      </w:r>
      <w:r>
        <w:rPr>
          <w:spacing w:val="25"/>
        </w:rPr>
        <w:t xml:space="preserve"> </w:t>
      </w:r>
      <w:r>
        <w:t>el</w:t>
      </w:r>
      <w:r>
        <w:rPr>
          <w:spacing w:val="24"/>
        </w:rPr>
        <w:t xml:space="preserve"> </w:t>
      </w:r>
      <w:r>
        <w:t>Código</w:t>
      </w:r>
      <w:r>
        <w:rPr>
          <w:spacing w:val="27"/>
        </w:rPr>
        <w:t xml:space="preserve"> </w:t>
      </w:r>
      <w:r>
        <w:t>de</w:t>
      </w:r>
      <w:r>
        <w:rPr>
          <w:spacing w:val="24"/>
        </w:rPr>
        <w:t xml:space="preserve"> </w:t>
      </w:r>
      <w:r>
        <w:t>Comercio,</w:t>
      </w:r>
      <w:r>
        <w:rPr>
          <w:spacing w:val="24"/>
        </w:rPr>
        <w:t xml:space="preserve"> </w:t>
      </w:r>
      <w:r>
        <w:t>los</w:t>
      </w:r>
      <w:r>
        <w:rPr>
          <w:spacing w:val="24"/>
        </w:rPr>
        <w:t xml:space="preserve"> </w:t>
      </w:r>
      <w:r>
        <w:t>Decretos</w:t>
      </w:r>
      <w:r>
        <w:rPr>
          <w:spacing w:val="26"/>
        </w:rPr>
        <w:t xml:space="preserve"> </w:t>
      </w:r>
      <w:r>
        <w:t>expedidos</w:t>
      </w:r>
      <w:r>
        <w:rPr>
          <w:spacing w:val="26"/>
        </w:rPr>
        <w:t xml:space="preserve"> </w:t>
      </w:r>
      <w:r>
        <w:t>por</w:t>
      </w:r>
      <w:r>
        <w:rPr>
          <w:spacing w:val="26"/>
        </w:rPr>
        <w:t xml:space="preserve"> </w:t>
      </w:r>
      <w:r>
        <w:t>el</w:t>
      </w:r>
      <w:r>
        <w:rPr>
          <w:spacing w:val="24"/>
        </w:rPr>
        <w:t xml:space="preserve"> </w:t>
      </w:r>
      <w:r>
        <w:t>Gobierno</w:t>
      </w:r>
      <w:r>
        <w:rPr>
          <w:spacing w:val="27"/>
        </w:rPr>
        <w:t xml:space="preserve"> </w:t>
      </w:r>
      <w:r>
        <w:t>Nacional,</w:t>
      </w:r>
      <w:r>
        <w:rPr>
          <w:spacing w:val="24"/>
        </w:rPr>
        <w:t xml:space="preserve"> </w:t>
      </w:r>
      <w:r>
        <w:t>los</w:t>
      </w:r>
    </w:p>
    <w:p w14:paraId="386BAC13" w14:textId="77777777" w:rsidR="00E56F24" w:rsidRDefault="00E56F24">
      <w:pPr>
        <w:sectPr w:rsidR="00E56F24">
          <w:pgSz w:w="12250" w:h="15850"/>
          <w:pgMar w:top="1460" w:right="1320" w:bottom="1640" w:left="1300" w:header="0" w:footer="1429" w:gutter="0"/>
          <w:cols w:space="720"/>
        </w:sectPr>
      </w:pPr>
    </w:p>
    <w:p w14:paraId="15B51A5D" w14:textId="77777777" w:rsidR="00E56F24" w:rsidRDefault="000B29CC">
      <w:pPr>
        <w:pStyle w:val="Textoindependiente"/>
        <w:spacing w:before="48" w:line="237" w:lineRule="auto"/>
        <w:ind w:right="147"/>
      </w:pPr>
      <w:r>
        <w:lastRenderedPageBreak/>
        <w:t>Reglamentos y Circulares de la BMC, las Circulares emitidas por la Superintendencia Financiera de Colombia y por las demás normas concordantes y aplicables.</w:t>
      </w:r>
    </w:p>
    <w:p w14:paraId="5FC123DF" w14:textId="77777777" w:rsidR="00E56F24" w:rsidRDefault="00E56F24">
      <w:pPr>
        <w:pStyle w:val="Textoindependiente"/>
        <w:spacing w:before="1"/>
        <w:ind w:left="0"/>
        <w:jc w:val="left"/>
      </w:pPr>
    </w:p>
    <w:p w14:paraId="0F8A03CC" w14:textId="77777777" w:rsidR="00E56F24" w:rsidRDefault="000B29CC">
      <w:pPr>
        <w:pStyle w:val="Textoindependiente"/>
        <w:spacing w:before="1"/>
        <w:ind w:right="147"/>
      </w:pPr>
      <w:r>
        <w:t>En todo caso, se entiende que el domicilio contractual de las operaciones que se celebren en desarrollo del presente Contrato de Comisión será la ciudad de Bogotá, en donde se celebra la operación y se da cumplimiento a todas las obligaciones de pago, sin importar si se pactan entregas en otras ciudades.</w:t>
      </w:r>
    </w:p>
    <w:p w14:paraId="3CC05E29" w14:textId="77777777" w:rsidR="00E56F24" w:rsidRDefault="00E56F24">
      <w:pPr>
        <w:pStyle w:val="Textoindependiente"/>
        <w:ind w:left="0"/>
        <w:jc w:val="left"/>
      </w:pPr>
    </w:p>
    <w:p w14:paraId="3AE91573" w14:textId="77777777" w:rsidR="00E56F24" w:rsidRDefault="00E56F24">
      <w:pPr>
        <w:pStyle w:val="Textoindependiente"/>
        <w:spacing w:before="1"/>
        <w:ind w:left="0"/>
        <w:jc w:val="left"/>
      </w:pPr>
    </w:p>
    <w:p w14:paraId="1AE8AC5B" w14:textId="77777777" w:rsidR="00E56F24" w:rsidRDefault="000B29CC">
      <w:pPr>
        <w:pStyle w:val="Textoindependiente"/>
        <w:tabs>
          <w:tab w:val="left" w:pos="3126"/>
          <w:tab w:val="left" w:pos="5359"/>
          <w:tab w:val="left" w:pos="7277"/>
          <w:tab w:val="left" w:pos="9516"/>
        </w:tabs>
        <w:ind w:right="104"/>
      </w:pPr>
      <w:r>
        <w:t xml:space="preserve">En constancia y señal de aprobación , se firma en la ciudad de </w:t>
      </w:r>
      <w:r>
        <w:rPr>
          <w:u w:val="single"/>
        </w:rPr>
        <w:tab/>
      </w:r>
      <w:r>
        <w:t xml:space="preserve">, a los </w:t>
      </w:r>
      <w:r>
        <w:rPr>
          <w:u w:val="single"/>
        </w:rPr>
        <w:tab/>
      </w:r>
      <w:r>
        <w:t xml:space="preserve"> días del mes de </w:t>
      </w:r>
      <w:r>
        <w:rPr>
          <w:u w:val="single"/>
        </w:rPr>
        <w:tab/>
      </w:r>
      <w:r>
        <w:t xml:space="preserve">de dos mil 20 </w:t>
      </w:r>
      <w:r>
        <w:rPr>
          <w:u w:val="single"/>
        </w:rPr>
        <w:tab/>
      </w:r>
      <w:r>
        <w:rPr>
          <w:spacing w:val="-10"/>
        </w:rPr>
        <w:t>.</w:t>
      </w:r>
    </w:p>
    <w:p w14:paraId="6B28CEC9" w14:textId="77777777" w:rsidR="00E56F24" w:rsidRDefault="000B29CC">
      <w:pPr>
        <w:pStyle w:val="Textoindependiente"/>
        <w:tabs>
          <w:tab w:val="left" w:pos="5159"/>
        </w:tabs>
        <w:spacing w:before="267"/>
      </w:pPr>
      <w:r>
        <w:t xml:space="preserve">LA </w:t>
      </w:r>
      <w:r>
        <w:rPr>
          <w:spacing w:val="-5"/>
        </w:rPr>
        <w:t>SCB</w:t>
      </w:r>
      <w:r>
        <w:tab/>
        <w:t>EL</w:t>
      </w:r>
      <w:r>
        <w:rPr>
          <w:spacing w:val="-3"/>
        </w:rPr>
        <w:t xml:space="preserve"> </w:t>
      </w:r>
      <w:r>
        <w:rPr>
          <w:spacing w:val="-2"/>
        </w:rPr>
        <w:t>CLIENTE</w:t>
      </w:r>
    </w:p>
    <w:p w14:paraId="1791E9E9" w14:textId="77777777" w:rsidR="00E56F24" w:rsidRDefault="00E56F24">
      <w:pPr>
        <w:pStyle w:val="Textoindependiente"/>
        <w:ind w:left="0"/>
        <w:jc w:val="left"/>
        <w:rPr>
          <w:sz w:val="20"/>
        </w:rPr>
      </w:pPr>
    </w:p>
    <w:p w14:paraId="53C750E8" w14:textId="77777777" w:rsidR="00E56F24" w:rsidRDefault="00E56F24">
      <w:pPr>
        <w:pStyle w:val="Textoindependiente"/>
        <w:ind w:left="0"/>
        <w:jc w:val="left"/>
        <w:rPr>
          <w:sz w:val="20"/>
        </w:rPr>
      </w:pPr>
    </w:p>
    <w:p w14:paraId="2077B624" w14:textId="77777777" w:rsidR="00E56F24" w:rsidRDefault="000B29CC">
      <w:pPr>
        <w:pStyle w:val="Textoindependiente"/>
        <w:spacing w:before="23"/>
        <w:ind w:left="0"/>
        <w:jc w:val="left"/>
        <w:rPr>
          <w:sz w:val="20"/>
        </w:rPr>
      </w:pPr>
      <w:r>
        <w:rPr>
          <w:noProof/>
        </w:rPr>
        <mc:AlternateContent>
          <mc:Choice Requires="wps">
            <w:drawing>
              <wp:anchor distT="0" distB="0" distL="0" distR="0" simplePos="0" relativeHeight="487587840" behindDoc="1" locked="0" layoutInCell="1" allowOverlap="1" wp14:anchorId="4CD47A4A" wp14:editId="0E6438AF">
                <wp:simplePos x="0" y="0"/>
                <wp:positionH relativeFrom="page">
                  <wp:posOffset>900988</wp:posOffset>
                </wp:positionH>
                <wp:positionV relativeFrom="paragraph">
                  <wp:posOffset>185238</wp:posOffset>
                </wp:positionV>
                <wp:extent cx="18776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94CFBC" id="Graphic 8" o:spid="_x0000_s1026" style="position:absolute;margin-left:70.95pt;margin-top:14.6pt;width:147.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" path="m,l1877672,e" filled="f" strokeweight=".25314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5DF5636" wp14:editId="53FB17C7">
                <wp:simplePos x="0" y="0"/>
                <wp:positionH relativeFrom="page">
                  <wp:posOffset>4101719</wp:posOffset>
                </wp:positionH>
                <wp:positionV relativeFrom="paragraph">
                  <wp:posOffset>185238</wp:posOffset>
                </wp:positionV>
                <wp:extent cx="18776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9FA77" id="Graphic 9" o:spid="_x0000_s1026" style="position:absolute;margin-left:322.95pt;margin-top:14.6pt;width:147.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" path="m,l1877672,e" filled="f" strokeweight=".25314mm">
                <v:path arrowok="t"/>
                <w10:wrap type="topAndBottom" anchorx="page"/>
              </v:shape>
            </w:pict>
          </mc:Fallback>
        </mc:AlternateContent>
      </w:r>
    </w:p>
    <w:p w14:paraId="2B933F19" w14:textId="77777777" w:rsidR="00E56F24" w:rsidRDefault="000B29CC">
      <w:pPr>
        <w:pStyle w:val="Textoindependiente"/>
        <w:tabs>
          <w:tab w:val="left" w:pos="5159"/>
        </w:tabs>
        <w:spacing w:before="20"/>
        <w:jc w:val="left"/>
      </w:pPr>
      <w:r>
        <w:rPr>
          <w:spacing w:val="-4"/>
        </w:rPr>
        <w:t>Firma</w:t>
      </w:r>
      <w:r>
        <w:tab/>
      </w:r>
      <w:r>
        <w:rPr>
          <w:spacing w:val="-2"/>
        </w:rPr>
        <w:t>Firma</w:t>
      </w:r>
    </w:p>
    <w:p w14:paraId="4AE86884" w14:textId="77777777" w:rsidR="00E56F24" w:rsidRDefault="00E56F24">
      <w:pPr>
        <w:pStyle w:val="Textoindependiente"/>
        <w:ind w:left="0"/>
        <w:jc w:val="left"/>
        <w:rPr>
          <w:sz w:val="20"/>
        </w:rPr>
      </w:pPr>
    </w:p>
    <w:p w14:paraId="50FE5FE7" w14:textId="77777777" w:rsidR="00E56F24" w:rsidRDefault="00E56F24">
      <w:pPr>
        <w:pStyle w:val="Textoindependiente"/>
        <w:ind w:left="0"/>
        <w:jc w:val="left"/>
        <w:rPr>
          <w:sz w:val="20"/>
        </w:rPr>
      </w:pPr>
    </w:p>
    <w:p w14:paraId="49B1F37D" w14:textId="77777777" w:rsidR="00E56F24" w:rsidRDefault="00E56F24">
      <w:pPr>
        <w:pStyle w:val="Textoindependiente"/>
        <w:ind w:left="0"/>
        <w:jc w:val="left"/>
        <w:rPr>
          <w:sz w:val="20"/>
        </w:rPr>
      </w:pPr>
    </w:p>
    <w:p w14:paraId="4AD6E2B1" w14:textId="77777777" w:rsidR="00E56F24" w:rsidRDefault="000B29CC">
      <w:pPr>
        <w:pStyle w:val="Textoindependiente"/>
        <w:spacing w:before="47"/>
        <w:ind w:left="0"/>
        <w:jc w:val="left"/>
        <w:rPr>
          <w:sz w:val="20"/>
        </w:rPr>
      </w:pPr>
      <w:r>
        <w:rPr>
          <w:noProof/>
        </w:rPr>
        <mc:AlternateContent>
          <mc:Choice Requires="wps">
            <w:drawing>
              <wp:anchor distT="0" distB="0" distL="0" distR="0" simplePos="0" relativeHeight="487588864" behindDoc="1" locked="0" layoutInCell="1" allowOverlap="1" wp14:anchorId="62CC160A" wp14:editId="4A767B4A">
                <wp:simplePos x="0" y="0"/>
                <wp:positionH relativeFrom="page">
                  <wp:posOffset>900988</wp:posOffset>
                </wp:positionH>
                <wp:positionV relativeFrom="paragraph">
                  <wp:posOffset>200562</wp:posOffset>
                </wp:positionV>
                <wp:extent cx="18776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7695" cy="1270"/>
                        </a:xfrm>
                        <a:custGeom>
                          <a:avLst/>
                          <a:gdLst/>
                          <a:ahLst/>
                          <a:cxnLst/>
                          <a:rect l="l" t="t" r="r" b="b"/>
                          <a:pathLst>
                            <a:path w="1877695">
                              <a:moveTo>
                                <a:pt x="0" y="0"/>
                              </a:moveTo>
                              <a:lnTo>
                                <a:pt x="187767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F604DC" id="Graphic 10" o:spid="_x0000_s1026" style="position:absolute;margin-left:70.95pt;margin-top:15.8pt;width:147.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7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" path="m,l1877672,e" filled="f" strokeweight=".25314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3E6490D0" wp14:editId="3314479E">
                <wp:simplePos x="0" y="0"/>
                <wp:positionH relativeFrom="page">
                  <wp:posOffset>4101719</wp:posOffset>
                </wp:positionH>
                <wp:positionV relativeFrom="paragraph">
                  <wp:posOffset>200562</wp:posOffset>
                </wp:positionV>
                <wp:extent cx="20180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8030" cy="1270"/>
                        </a:xfrm>
                        <a:custGeom>
                          <a:avLst/>
                          <a:gdLst/>
                          <a:ahLst/>
                          <a:cxnLst/>
                          <a:rect l="l" t="t" r="r" b="b"/>
                          <a:pathLst>
                            <a:path w="2018030">
                              <a:moveTo>
                                <a:pt x="0" y="0"/>
                              </a:moveTo>
                              <a:lnTo>
                                <a:pt x="201773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7536B" id="Graphic 11" o:spid="_x0000_s1026" style="position:absolute;margin-left:322.95pt;margin-top:15.8pt;width:158.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018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" path="m,l2017739,e" filled="f" strokeweight=".25314mm">
                <v:path arrowok="t"/>
                <w10:wrap type="topAndBottom" anchorx="page"/>
              </v:shape>
            </w:pict>
          </mc:Fallback>
        </mc:AlternateContent>
      </w:r>
    </w:p>
    <w:p w14:paraId="30C389CD" w14:textId="77777777" w:rsidR="00E56F24" w:rsidRDefault="000B29CC">
      <w:pPr>
        <w:pStyle w:val="Textoindependiente"/>
        <w:tabs>
          <w:tab w:val="left" w:pos="5159"/>
        </w:tabs>
        <w:spacing w:before="20"/>
        <w:ind w:right="2616"/>
        <w:jc w:val="left"/>
      </w:pPr>
      <w:r>
        <w:t>Nombres y Apellidos</w:t>
      </w:r>
      <w:r>
        <w:tab/>
        <w:t>Nombres</w:t>
      </w:r>
      <w:r>
        <w:rPr>
          <w:spacing w:val="-13"/>
        </w:rPr>
        <w:t xml:space="preserve"> </w:t>
      </w:r>
      <w:r>
        <w:t>y</w:t>
      </w:r>
      <w:r>
        <w:rPr>
          <w:spacing w:val="-12"/>
        </w:rPr>
        <w:t xml:space="preserve"> </w:t>
      </w:r>
      <w:r>
        <w:t>Apellidos Representante Legal</w:t>
      </w:r>
    </w:p>
    <w:p w14:paraId="588A4DB8" w14:textId="7BC25537" w:rsidR="00E56F24" w:rsidRDefault="000B29CC">
      <w:pPr>
        <w:pStyle w:val="Textoindependiente"/>
        <w:spacing w:line="267" w:lineRule="exact"/>
        <w:ind w:left="1068" w:right="26"/>
        <w:jc w:val="center"/>
      </w:pPr>
      <w:r>
        <w:rPr>
          <w:noProof/>
        </w:rPr>
        <mc:AlternateContent>
          <mc:Choice Requires="wps">
            <w:drawing>
              <wp:anchor distT="0" distB="0" distL="0" distR="0" simplePos="0" relativeHeight="15730688" behindDoc="0" locked="0" layoutInCell="1" allowOverlap="1" wp14:anchorId="2C0C39E3" wp14:editId="6C1589DC">
                <wp:simplePos x="0" y="0"/>
                <wp:positionH relativeFrom="page">
                  <wp:posOffset>4101719</wp:posOffset>
                </wp:positionH>
                <wp:positionV relativeFrom="paragraph">
                  <wp:posOffset>-18215</wp:posOffset>
                </wp:positionV>
                <wp:extent cx="208661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30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5DB17F" id="Graphic 12" o:spid="_x0000_s1026" style="position:absolute;margin-left:322.95pt;margin-top:-1.45pt;width:164.3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208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" path="m,l2086301,e" filled="f" strokeweight=".25314mm">
                <v:path arrowok="t"/>
                <w10:wrap anchorx="page"/>
              </v:shape>
            </w:pict>
          </mc:Fallback>
        </mc:AlternateContent>
      </w:r>
      <w:r>
        <w:rPr>
          <w:spacing w:val="-4"/>
        </w:rPr>
        <w:t>C.C.</w:t>
      </w:r>
      <w:r w:rsidR="006D154C">
        <w:rPr>
          <w:spacing w:val="-4"/>
        </w:rPr>
        <w:t xml:space="preserve"> </w:t>
      </w:r>
    </w:p>
    <w:sectPr w:rsidR="00E56F24">
      <w:pgSz w:w="12250" w:h="15850"/>
      <w:pgMar w:top="1460" w:right="1320" w:bottom="164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D3766" w14:textId="77777777" w:rsidR="000B29CC" w:rsidRDefault="000B29CC">
      <w:r>
        <w:separator/>
      </w:r>
    </w:p>
  </w:endnote>
  <w:endnote w:type="continuationSeparator" w:id="0">
    <w:p w14:paraId="464B1DF4" w14:textId="77777777" w:rsidR="000B29CC" w:rsidRDefault="000B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636223"/>
      <w:docPartObj>
        <w:docPartGallery w:val="Page Numbers (Bottom of Page)"/>
        <w:docPartUnique/>
      </w:docPartObj>
    </w:sdtPr>
    <w:sdtEndPr/>
    <w:sdtContent>
      <w:p w14:paraId="733F8325" w14:textId="3A5908D3" w:rsidR="006D154C" w:rsidRDefault="006D154C" w:rsidP="006D154C">
        <w:pPr>
          <w:pStyle w:val="Textoindependiente"/>
          <w:spacing w:line="245" w:lineRule="exact"/>
          <w:ind w:left="0"/>
          <w:jc w:val="right"/>
        </w:pPr>
        <w:r>
          <w:rPr>
            <w:color w:val="006FC0"/>
          </w:rPr>
          <w:t>Página</w:t>
        </w:r>
        <w:r>
          <w:rPr>
            <w:color w:val="006FC0"/>
            <w:spacing w:val="1"/>
          </w:rPr>
          <w:t xml:space="preserve"> </w:t>
        </w:r>
        <w:r>
          <w:fldChar w:fldCharType="begin"/>
        </w:r>
        <w:r>
          <w:rPr>
            <w:color w:val="006FC0"/>
          </w:rPr>
          <w:instrText xml:space="preserve"> PAGE </w:instrText>
        </w:r>
        <w:r>
          <w:fldChar w:fldCharType="separate"/>
        </w:r>
        <w:r>
          <w:t>1</w:t>
        </w:r>
        <w:r>
          <w:fldChar w:fldCharType="end"/>
        </w:r>
        <w:r>
          <w:rPr>
            <w:color w:val="006FC0"/>
            <w:spacing w:val="-1"/>
          </w:rPr>
          <w:t xml:space="preserve"> </w:t>
        </w:r>
        <w:r>
          <w:rPr>
            <w:color w:val="006FC0"/>
          </w:rPr>
          <w:t>de</w:t>
        </w:r>
        <w:r>
          <w:rPr>
            <w:color w:val="006FC0"/>
            <w:spacing w:val="-2"/>
          </w:rPr>
          <w:t xml:space="preserve"> </w:t>
        </w:r>
        <w:r>
          <w:rPr>
            <w:color w:val="006FC0"/>
          </w:rPr>
          <w:t>11</w:t>
        </w:r>
      </w:p>
    </w:sdtContent>
  </w:sdt>
  <w:p w14:paraId="455795CC" w14:textId="692AA674" w:rsidR="00E56F24" w:rsidRDefault="00E56F24">
    <w:pPr>
      <w:pStyle w:val="Textoindependien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FACE4" w14:textId="77777777" w:rsidR="000B29CC" w:rsidRDefault="000B29CC">
      <w:r>
        <w:separator/>
      </w:r>
    </w:p>
  </w:footnote>
  <w:footnote w:type="continuationSeparator" w:id="0">
    <w:p w14:paraId="29CBF2E3" w14:textId="77777777" w:rsidR="000B29CC" w:rsidRDefault="000B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9F10F" w14:textId="439B26ED" w:rsidR="00E56F24" w:rsidRDefault="002A3AEE">
    <w:pPr>
      <w:pStyle w:val="Textoindependiente"/>
      <w:spacing w:line="14" w:lineRule="auto"/>
      <w:ind w:left="0"/>
      <w:jc w:val="left"/>
      <w:rPr>
        <w:sz w:val="20"/>
      </w:rPr>
    </w:pPr>
    <w:r>
      <w:rPr>
        <w:noProof/>
      </w:rPr>
      <mc:AlternateContent>
        <mc:Choice Requires="wpg">
          <w:drawing>
            <wp:anchor distT="0" distB="0" distL="0" distR="0" simplePos="0" relativeHeight="487452160" behindDoc="1" locked="0" layoutInCell="1" allowOverlap="1" wp14:anchorId="331973AD" wp14:editId="32F00A0D">
              <wp:simplePos x="0" y="0"/>
              <wp:positionH relativeFrom="page">
                <wp:posOffset>3895725</wp:posOffset>
              </wp:positionH>
              <wp:positionV relativeFrom="page">
                <wp:posOffset>0</wp:posOffset>
              </wp:positionV>
              <wp:extent cx="3124200" cy="7962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4200" cy="796290"/>
                        <a:chOff x="0" y="0"/>
                        <a:chExt cx="3124200" cy="796290"/>
                      </a:xfrm>
                    </wpg:grpSpPr>
                    <wps:wsp>
                      <wps:cNvPr id="2" name="Graphic 2"/>
                      <wps:cNvSpPr/>
                      <wps:spPr>
                        <a:xfrm>
                          <a:off x="0" y="0"/>
                          <a:ext cx="3124200" cy="710565"/>
                        </a:xfrm>
                        <a:custGeom>
                          <a:avLst/>
                          <a:gdLst/>
                          <a:ahLst/>
                          <a:cxnLst/>
                          <a:rect l="l" t="t" r="r" b="b"/>
                          <a:pathLst>
                            <a:path w="3124200" h="710565">
                              <a:moveTo>
                                <a:pt x="3124200" y="0"/>
                              </a:moveTo>
                              <a:lnTo>
                                <a:pt x="0" y="0"/>
                              </a:lnTo>
                              <a:lnTo>
                                <a:pt x="0" y="307339"/>
                              </a:lnTo>
                              <a:lnTo>
                                <a:pt x="2709" y="354325"/>
                              </a:lnTo>
                              <a:lnTo>
                                <a:pt x="10638" y="399721"/>
                              </a:lnTo>
                              <a:lnTo>
                                <a:pt x="23483" y="443225"/>
                              </a:lnTo>
                              <a:lnTo>
                                <a:pt x="40942" y="484534"/>
                              </a:lnTo>
                              <a:lnTo>
                                <a:pt x="62713" y="523345"/>
                              </a:lnTo>
                              <a:lnTo>
                                <a:pt x="88494" y="559356"/>
                              </a:lnTo>
                              <a:lnTo>
                                <a:pt x="117983" y="592264"/>
                              </a:lnTo>
                              <a:lnTo>
                                <a:pt x="150877" y="621766"/>
                              </a:lnTo>
                              <a:lnTo>
                                <a:pt x="186875" y="647560"/>
                              </a:lnTo>
                              <a:lnTo>
                                <a:pt x="225674" y="669343"/>
                              </a:lnTo>
                              <a:lnTo>
                                <a:pt x="266973" y="686812"/>
                              </a:lnTo>
                              <a:lnTo>
                                <a:pt x="310469" y="699665"/>
                              </a:lnTo>
                              <a:lnTo>
                                <a:pt x="355860" y="707599"/>
                              </a:lnTo>
                              <a:lnTo>
                                <a:pt x="402844" y="710310"/>
                              </a:lnTo>
                              <a:lnTo>
                                <a:pt x="3124200" y="710310"/>
                              </a:lnTo>
                              <a:lnTo>
                                <a:pt x="3124200" y="0"/>
                              </a:lnTo>
                              <a:close/>
                            </a:path>
                          </a:pathLst>
                        </a:custGeom>
                        <a:solidFill>
                          <a:srgbClr val="DCE6F1"/>
                        </a:solidFill>
                      </wps:spPr>
                      <wps:bodyPr wrap="square" lIns="0" tIns="0" rIns="0" bIns="0" rtlCol="0">
                        <a:prstTxWarp prst="textNoShape">
                          <a:avLst/>
                        </a:prstTxWarp>
                        <a:noAutofit/>
                      </wps:bodyPr>
                    </wps:wsp>
                    <wps:wsp>
                      <wps:cNvPr id="3" name="Graphic 3"/>
                      <wps:cNvSpPr/>
                      <wps:spPr>
                        <a:xfrm>
                          <a:off x="267970" y="548131"/>
                          <a:ext cx="2343150" cy="247650"/>
                        </a:xfrm>
                        <a:custGeom>
                          <a:avLst/>
                          <a:gdLst/>
                          <a:ahLst/>
                          <a:cxnLst/>
                          <a:rect l="l" t="t" r="r" b="b"/>
                          <a:pathLst>
                            <a:path w="2343150" h="247650">
                              <a:moveTo>
                                <a:pt x="2343150" y="0"/>
                              </a:moveTo>
                              <a:lnTo>
                                <a:pt x="0" y="0"/>
                              </a:lnTo>
                              <a:lnTo>
                                <a:pt x="0" y="247650"/>
                              </a:lnTo>
                              <a:lnTo>
                                <a:pt x="2343150" y="247650"/>
                              </a:lnTo>
                              <a:lnTo>
                                <a:pt x="2343150" y="0"/>
                              </a:lnTo>
                              <a:close/>
                            </a:path>
                          </a:pathLst>
                        </a:custGeom>
                        <a:solidFill>
                          <a:srgbClr val="6196CE"/>
                        </a:solidFill>
                      </wps:spPr>
                      <wps:bodyPr wrap="square" lIns="0" tIns="0" rIns="0" bIns="0" rtlCol="0">
                        <a:prstTxWarp prst="textNoShape">
                          <a:avLst/>
                        </a:prstTxWarp>
                        <a:noAutofit/>
                      </wps:bodyPr>
                    </wps:wsp>
                  </wpg:wgp>
                </a:graphicData>
              </a:graphic>
            </wp:anchor>
          </w:drawing>
        </mc:Choice>
        <mc:Fallback>
          <w:pict>
            <v:group w14:anchorId="30BDEFF5" id="Group 1" o:spid="_x0000_s1026" style="position:absolute;margin-left:306.75pt;margin-top:0;width:246pt;height:62.7pt;z-index:-15864320;mso-wrap-distance-left:0;mso-wrap-distance-right:0;mso-position-horizontal-relative:page;mso-position-vertical-relative:page" coordsize="31242,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">
              <v:shape id="Graphic 2" o:spid="_x0000_s1027" style="position:absolute;width:31242;height:7105;visibility:visible;mso-wrap-style:square;v-text-anchor:top" coordsize="312420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" path="m3124200,l,,,307339r2709,46986l10638,399721r12845,43504l40942,484534r21771,38811l88494,559356r29489,32908l150877,621766r35998,25794l225674,669343r41299,17469l310469,699665r45391,7934l402844,710310r2721356,l3124200,xe" fillcolor="#dce6f1" stroked="f">
                <v:path arrowok="t"/>
              </v:shape>
              <v:shape id="Graphic 3" o:spid="_x0000_s1028" style="position:absolute;left:2679;top:5481;width:23432;height:2476;visibility:visible;mso-wrap-style:square;v-text-anchor:top" coordsize="23431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" path="m2343150,l,,,247650r2343150,l2343150,xe" fillcolor="#6196ce" stroked="f">
                <v:path arrowok="t"/>
              </v:shape>
              <w10:wrap anchorx="page" anchory="page"/>
            </v:group>
          </w:pict>
        </mc:Fallback>
      </mc:AlternateContent>
    </w:r>
    <w:r>
      <w:rPr>
        <w:noProof/>
      </w:rPr>
      <mc:AlternateContent>
        <mc:Choice Requires="wps">
          <w:drawing>
            <wp:anchor distT="0" distB="0" distL="0" distR="0" simplePos="0" relativeHeight="487453696" behindDoc="1" locked="0" layoutInCell="1" allowOverlap="1" wp14:anchorId="0BCD02F3" wp14:editId="517EA944">
              <wp:simplePos x="0" y="0"/>
              <wp:positionH relativeFrom="page">
                <wp:posOffset>4433570</wp:posOffset>
              </wp:positionH>
              <wp:positionV relativeFrom="page">
                <wp:posOffset>601980</wp:posOffset>
              </wp:positionV>
              <wp:extent cx="140970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127635"/>
                      </a:xfrm>
                      <a:prstGeom prst="rect">
                        <a:avLst/>
                      </a:prstGeom>
                    </wps:spPr>
                    <wps:txbx>
                      <w:txbxContent>
                        <w:p w14:paraId="1B6A7B16" w14:textId="55A1155F" w:rsidR="00E56F24" w:rsidRDefault="00BA2ED8" w:rsidP="002A3AEE">
                          <w:pPr>
                            <w:spacing w:line="184" w:lineRule="exact"/>
                            <w:ind w:left="20"/>
                            <w:rPr>
                              <w:b/>
                              <w:sz w:val="16"/>
                            </w:rPr>
                          </w:pPr>
                          <w:r>
                            <w:rPr>
                              <w:b/>
                              <w:color w:val="FFFFFF"/>
                              <w:spacing w:val="-2"/>
                              <w:sz w:val="16"/>
                            </w:rPr>
                            <w:t>COMISIÓN - MERCOP</w:t>
                          </w:r>
                        </w:p>
                      </w:txbxContent>
                    </wps:txbx>
                    <wps:bodyPr wrap="square" lIns="0" tIns="0" rIns="0" bIns="0" rtlCol="0">
                      <a:noAutofit/>
                    </wps:bodyPr>
                  </wps:wsp>
                </a:graphicData>
              </a:graphic>
            </wp:anchor>
          </w:drawing>
        </mc:Choice>
        <mc:Fallback>
          <w:pict>
            <v:shapetype w14:anchorId="0BCD02F3" id="_x0000_t202" coordsize="21600,21600" o:spt="202" path="m,l,21600r21600,l21600,xe">
              <v:stroke joinstyle="miter"/>
              <v:path gradientshapeok="t" o:connecttype="rect"/>
            </v:shapetype>
            <v:shape id="Textbox 6" o:spid="_x0000_s1026" type="#_x0000_t202" style="position:absolute;margin-left:349.1pt;margin-top:47.4pt;width:111pt;height:10.0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" filled="f" stroked="f">
              <v:textbox inset="0,0,0,0">
                <w:txbxContent>
                  <w:p w14:paraId="1B6A7B16" w14:textId="55A1155F" w:rsidR="00E56F24" w:rsidRDefault="00BA2ED8" w:rsidP="002A3AEE">
                    <w:pPr>
                      <w:spacing w:line="184" w:lineRule="exact"/>
                      <w:ind w:left="20"/>
                      <w:rPr>
                        <w:b/>
                        <w:sz w:val="16"/>
                      </w:rPr>
                    </w:pPr>
                    <w:r>
                      <w:rPr>
                        <w:b/>
                        <w:color w:val="FFFFFF"/>
                        <w:spacing w:val="-2"/>
                        <w:sz w:val="16"/>
                      </w:rPr>
                      <w:t>COMISIÓN - MERCOP</w:t>
                    </w:r>
                  </w:p>
                </w:txbxContent>
              </v:textbox>
              <w10:wrap anchorx="page" anchory="page"/>
            </v:shape>
          </w:pict>
        </mc:Fallback>
      </mc:AlternateContent>
    </w:r>
    <w:r>
      <w:rPr>
        <w:noProof/>
      </w:rPr>
      <mc:AlternateContent>
        <mc:Choice Requires="wps">
          <w:drawing>
            <wp:anchor distT="0" distB="0" distL="0" distR="0" simplePos="0" relativeHeight="487453184" behindDoc="1" locked="0" layoutInCell="1" allowOverlap="1" wp14:anchorId="4A29D5E6" wp14:editId="69C57F0B">
              <wp:simplePos x="0" y="0"/>
              <wp:positionH relativeFrom="page">
                <wp:posOffset>4159250</wp:posOffset>
              </wp:positionH>
              <wp:positionV relativeFrom="page">
                <wp:posOffset>228600</wp:posOffset>
              </wp:positionV>
              <wp:extent cx="2697480" cy="2800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7480" cy="280035"/>
                      </a:xfrm>
                      <a:prstGeom prst="rect">
                        <a:avLst/>
                      </a:prstGeom>
                    </wps:spPr>
                    <wps:txbx>
                      <w:txbxContent>
                        <w:p w14:paraId="61A18FEE" w14:textId="77777777" w:rsidR="002A3AEE" w:rsidRDefault="00BA2ED8" w:rsidP="002A3AEE">
                          <w:pPr>
                            <w:spacing w:before="1"/>
                            <w:ind w:right="23"/>
                            <w:rPr>
                              <w:b/>
                              <w:color w:val="001F5F"/>
                              <w:sz w:val="18"/>
                            </w:rPr>
                          </w:pPr>
                          <w:r>
                            <w:rPr>
                              <w:b/>
                              <w:color w:val="001F5F"/>
                              <w:sz w:val="18"/>
                            </w:rPr>
                            <w:t>CONTRATO MODELO</w:t>
                          </w:r>
                        </w:p>
                        <w:p w14:paraId="7665A4DA" w14:textId="3DBE5277" w:rsidR="00E56F24" w:rsidRDefault="000B29CC" w:rsidP="002A3AEE">
                          <w:pPr>
                            <w:spacing w:before="1"/>
                            <w:ind w:right="23"/>
                            <w:rPr>
                              <w:b/>
                              <w:sz w:val="18"/>
                            </w:rPr>
                          </w:pPr>
                          <w:r>
                            <w:rPr>
                              <w:b/>
                              <w:color w:val="001F5F"/>
                              <w:sz w:val="18"/>
                            </w:rPr>
                            <w:t>BMC</w:t>
                          </w:r>
                          <w:r>
                            <w:rPr>
                              <w:b/>
                              <w:color w:val="001F5F"/>
                              <w:spacing w:val="-3"/>
                              <w:sz w:val="18"/>
                            </w:rPr>
                            <w:t xml:space="preserve"> </w:t>
                          </w:r>
                          <w:r>
                            <w:rPr>
                              <w:b/>
                              <w:color w:val="001F5F"/>
                              <w:sz w:val="18"/>
                            </w:rPr>
                            <w:t>BOLSA</w:t>
                          </w:r>
                          <w:r>
                            <w:rPr>
                              <w:b/>
                              <w:color w:val="001F5F"/>
                              <w:spacing w:val="-4"/>
                              <w:sz w:val="18"/>
                            </w:rPr>
                            <w:t xml:space="preserve"> </w:t>
                          </w:r>
                          <w:r>
                            <w:rPr>
                              <w:b/>
                              <w:color w:val="001F5F"/>
                              <w:sz w:val="18"/>
                            </w:rPr>
                            <w:t>MERCANTIL</w:t>
                          </w:r>
                          <w:r>
                            <w:rPr>
                              <w:b/>
                              <w:color w:val="001F5F"/>
                              <w:spacing w:val="-2"/>
                              <w:sz w:val="18"/>
                            </w:rPr>
                            <w:t xml:space="preserve"> </w:t>
                          </w:r>
                          <w:r>
                            <w:rPr>
                              <w:b/>
                              <w:color w:val="001F5F"/>
                              <w:sz w:val="18"/>
                            </w:rPr>
                            <w:t>DE COLOMBIA</w:t>
                          </w:r>
                          <w:r>
                            <w:rPr>
                              <w:b/>
                              <w:color w:val="001F5F"/>
                              <w:spacing w:val="-4"/>
                              <w:sz w:val="18"/>
                            </w:rPr>
                            <w:t xml:space="preserve"> S.A.</w:t>
                          </w:r>
                        </w:p>
                      </w:txbxContent>
                    </wps:txbx>
                    <wps:bodyPr wrap="square" lIns="0" tIns="0" rIns="0" bIns="0" rtlCol="0">
                      <a:noAutofit/>
                    </wps:bodyPr>
                  </wps:wsp>
                </a:graphicData>
              </a:graphic>
              <wp14:sizeRelH relativeFrom="margin">
                <wp14:pctWidth>0</wp14:pctWidth>
              </wp14:sizeRelH>
            </wp:anchor>
          </w:drawing>
        </mc:Choice>
        <mc:Fallback>
          <w:pict>
            <v:shape w14:anchorId="4A29D5E6" id="Textbox 5" o:spid="_x0000_s1027" type="#_x0000_t202" style="position:absolute;margin-left:327.5pt;margin-top:18pt;width:212.4pt;height:22.05pt;z-index:-158632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" filled="f" stroked="f">
              <v:textbox inset="0,0,0,0">
                <w:txbxContent>
                  <w:p w14:paraId="61A18FEE" w14:textId="77777777" w:rsidR="002A3AEE" w:rsidRDefault="00BA2ED8" w:rsidP="002A3AEE">
                    <w:pPr>
                      <w:spacing w:before="1"/>
                      <w:ind w:right="23"/>
                      <w:rPr>
                        <w:b/>
                        <w:color w:val="001F5F"/>
                        <w:sz w:val="18"/>
                      </w:rPr>
                    </w:pPr>
                    <w:r>
                      <w:rPr>
                        <w:b/>
                        <w:color w:val="001F5F"/>
                        <w:sz w:val="18"/>
                      </w:rPr>
                      <w:t>CONTRATO MODELO</w:t>
                    </w:r>
                  </w:p>
                  <w:p w14:paraId="7665A4DA" w14:textId="3DBE5277" w:rsidR="00E56F24" w:rsidRDefault="000B29CC" w:rsidP="002A3AEE">
                    <w:pPr>
                      <w:spacing w:before="1"/>
                      <w:ind w:right="23"/>
                      <w:rPr>
                        <w:b/>
                        <w:sz w:val="18"/>
                      </w:rPr>
                    </w:pPr>
                    <w:r>
                      <w:rPr>
                        <w:b/>
                        <w:color w:val="001F5F"/>
                        <w:sz w:val="18"/>
                      </w:rPr>
                      <w:t>BMC</w:t>
                    </w:r>
                    <w:r>
                      <w:rPr>
                        <w:b/>
                        <w:color w:val="001F5F"/>
                        <w:spacing w:val="-3"/>
                        <w:sz w:val="18"/>
                      </w:rPr>
                      <w:t xml:space="preserve"> </w:t>
                    </w:r>
                    <w:r>
                      <w:rPr>
                        <w:b/>
                        <w:color w:val="001F5F"/>
                        <w:sz w:val="18"/>
                      </w:rPr>
                      <w:t>BOLSA</w:t>
                    </w:r>
                    <w:r>
                      <w:rPr>
                        <w:b/>
                        <w:color w:val="001F5F"/>
                        <w:spacing w:val="-4"/>
                        <w:sz w:val="18"/>
                      </w:rPr>
                      <w:t xml:space="preserve"> </w:t>
                    </w:r>
                    <w:r>
                      <w:rPr>
                        <w:b/>
                        <w:color w:val="001F5F"/>
                        <w:sz w:val="18"/>
                      </w:rPr>
                      <w:t>MERCANTIL</w:t>
                    </w:r>
                    <w:r>
                      <w:rPr>
                        <w:b/>
                        <w:color w:val="001F5F"/>
                        <w:spacing w:val="-2"/>
                        <w:sz w:val="18"/>
                      </w:rPr>
                      <w:t xml:space="preserve"> </w:t>
                    </w:r>
                    <w:r>
                      <w:rPr>
                        <w:b/>
                        <w:color w:val="001F5F"/>
                        <w:sz w:val="18"/>
                      </w:rPr>
                      <w:t>DE COLOMBIA</w:t>
                    </w:r>
                    <w:r>
                      <w:rPr>
                        <w:b/>
                        <w:color w:val="001F5F"/>
                        <w:spacing w:val="-4"/>
                        <w:sz w:val="18"/>
                      </w:rPr>
                      <w:t xml:space="preserve"> S.A.</w:t>
                    </w:r>
                  </w:p>
                </w:txbxContent>
              </v:textbox>
              <w10:wrap anchorx="page" anchory="page"/>
            </v:shape>
          </w:pict>
        </mc:Fallback>
      </mc:AlternateContent>
    </w:r>
    <w:r w:rsidR="000B29CC">
      <w:rPr>
        <w:noProof/>
      </w:rPr>
      <w:drawing>
        <wp:anchor distT="0" distB="0" distL="0" distR="0" simplePos="0" relativeHeight="487452672" behindDoc="1" locked="0" layoutInCell="1" allowOverlap="1" wp14:anchorId="6B6759F1" wp14:editId="708F3899">
          <wp:simplePos x="0" y="0"/>
          <wp:positionH relativeFrom="page">
            <wp:posOffset>941351</wp:posOffset>
          </wp:positionH>
          <wp:positionV relativeFrom="page">
            <wp:posOffset>211858</wp:posOffset>
          </wp:positionV>
          <wp:extent cx="1273697" cy="44667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73697" cy="4466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2C5E"/>
    <w:multiLevelType w:val="hybridMultilevel"/>
    <w:tmpl w:val="9CE8FD58"/>
    <w:lvl w:ilvl="0" w:tplc="CC60141E">
      <w:start w:val="1"/>
      <w:numFmt w:val="decimal"/>
      <w:lvlText w:val="%1."/>
      <w:lvlJc w:val="left"/>
      <w:pPr>
        <w:ind w:left="118" w:hanging="207"/>
        <w:jc w:val="left"/>
      </w:pPr>
      <w:rPr>
        <w:rFonts w:ascii="Calibri" w:eastAsia="Calibri" w:hAnsi="Calibri" w:cs="Calibri" w:hint="default"/>
        <w:b w:val="0"/>
        <w:bCs w:val="0"/>
        <w:i w:val="0"/>
        <w:iCs w:val="0"/>
        <w:spacing w:val="0"/>
        <w:w w:val="100"/>
        <w:sz w:val="22"/>
        <w:szCs w:val="22"/>
        <w:lang w:val="es-ES" w:eastAsia="en-US" w:bidi="ar-SA"/>
      </w:rPr>
    </w:lvl>
    <w:lvl w:ilvl="1" w:tplc="14904D76">
      <w:numFmt w:val="bullet"/>
      <w:lvlText w:val="•"/>
      <w:lvlJc w:val="left"/>
      <w:pPr>
        <w:ind w:left="1070" w:hanging="207"/>
      </w:pPr>
      <w:rPr>
        <w:rFonts w:hint="default"/>
        <w:lang w:val="es-ES" w:eastAsia="en-US" w:bidi="ar-SA"/>
      </w:rPr>
    </w:lvl>
    <w:lvl w:ilvl="2" w:tplc="04F22402">
      <w:numFmt w:val="bullet"/>
      <w:lvlText w:val="•"/>
      <w:lvlJc w:val="left"/>
      <w:pPr>
        <w:ind w:left="2020" w:hanging="207"/>
      </w:pPr>
      <w:rPr>
        <w:rFonts w:hint="default"/>
        <w:lang w:val="es-ES" w:eastAsia="en-US" w:bidi="ar-SA"/>
      </w:rPr>
    </w:lvl>
    <w:lvl w:ilvl="3" w:tplc="D2DCE416">
      <w:numFmt w:val="bullet"/>
      <w:lvlText w:val="•"/>
      <w:lvlJc w:val="left"/>
      <w:pPr>
        <w:ind w:left="2970" w:hanging="207"/>
      </w:pPr>
      <w:rPr>
        <w:rFonts w:hint="default"/>
        <w:lang w:val="es-ES" w:eastAsia="en-US" w:bidi="ar-SA"/>
      </w:rPr>
    </w:lvl>
    <w:lvl w:ilvl="4" w:tplc="E3EA242A">
      <w:numFmt w:val="bullet"/>
      <w:lvlText w:val="•"/>
      <w:lvlJc w:val="left"/>
      <w:pPr>
        <w:ind w:left="3920" w:hanging="207"/>
      </w:pPr>
      <w:rPr>
        <w:rFonts w:hint="default"/>
        <w:lang w:val="es-ES" w:eastAsia="en-US" w:bidi="ar-SA"/>
      </w:rPr>
    </w:lvl>
    <w:lvl w:ilvl="5" w:tplc="AE3EF9DC">
      <w:numFmt w:val="bullet"/>
      <w:lvlText w:val="•"/>
      <w:lvlJc w:val="left"/>
      <w:pPr>
        <w:ind w:left="4871" w:hanging="207"/>
      </w:pPr>
      <w:rPr>
        <w:rFonts w:hint="default"/>
        <w:lang w:val="es-ES" w:eastAsia="en-US" w:bidi="ar-SA"/>
      </w:rPr>
    </w:lvl>
    <w:lvl w:ilvl="6" w:tplc="2D8466E8">
      <w:numFmt w:val="bullet"/>
      <w:lvlText w:val="•"/>
      <w:lvlJc w:val="left"/>
      <w:pPr>
        <w:ind w:left="5821" w:hanging="207"/>
      </w:pPr>
      <w:rPr>
        <w:rFonts w:hint="default"/>
        <w:lang w:val="es-ES" w:eastAsia="en-US" w:bidi="ar-SA"/>
      </w:rPr>
    </w:lvl>
    <w:lvl w:ilvl="7" w:tplc="6B284162">
      <w:numFmt w:val="bullet"/>
      <w:lvlText w:val="•"/>
      <w:lvlJc w:val="left"/>
      <w:pPr>
        <w:ind w:left="6771" w:hanging="207"/>
      </w:pPr>
      <w:rPr>
        <w:rFonts w:hint="default"/>
        <w:lang w:val="es-ES" w:eastAsia="en-US" w:bidi="ar-SA"/>
      </w:rPr>
    </w:lvl>
    <w:lvl w:ilvl="8" w:tplc="B8645558">
      <w:numFmt w:val="bullet"/>
      <w:lvlText w:val="•"/>
      <w:lvlJc w:val="left"/>
      <w:pPr>
        <w:ind w:left="7721" w:hanging="207"/>
      </w:pPr>
      <w:rPr>
        <w:rFonts w:hint="default"/>
        <w:lang w:val="es-ES" w:eastAsia="en-US" w:bidi="ar-SA"/>
      </w:rPr>
    </w:lvl>
  </w:abstractNum>
  <w:abstractNum w:abstractNumId="1" w15:restartNumberingAfterBreak="0">
    <w:nsid w:val="12266BDE"/>
    <w:multiLevelType w:val="hybridMultilevel"/>
    <w:tmpl w:val="E0D0348E"/>
    <w:lvl w:ilvl="0" w:tplc="90B4D172">
      <w:start w:val="1"/>
      <w:numFmt w:val="decimal"/>
      <w:lvlText w:val="%1."/>
      <w:lvlJc w:val="left"/>
      <w:pPr>
        <w:ind w:left="118" w:hanging="221"/>
        <w:jc w:val="left"/>
      </w:pPr>
      <w:rPr>
        <w:rFonts w:ascii="Calibri" w:eastAsia="Calibri" w:hAnsi="Calibri" w:cs="Calibri" w:hint="default"/>
        <w:b w:val="0"/>
        <w:bCs w:val="0"/>
        <w:i w:val="0"/>
        <w:iCs w:val="0"/>
        <w:spacing w:val="0"/>
        <w:w w:val="100"/>
        <w:sz w:val="22"/>
        <w:szCs w:val="22"/>
        <w:lang w:val="es-ES" w:eastAsia="en-US" w:bidi="ar-SA"/>
      </w:rPr>
    </w:lvl>
    <w:lvl w:ilvl="1" w:tplc="96D4C01A">
      <w:numFmt w:val="bullet"/>
      <w:lvlText w:val="•"/>
      <w:lvlJc w:val="left"/>
      <w:pPr>
        <w:ind w:left="1070" w:hanging="221"/>
      </w:pPr>
      <w:rPr>
        <w:rFonts w:hint="default"/>
        <w:lang w:val="es-ES" w:eastAsia="en-US" w:bidi="ar-SA"/>
      </w:rPr>
    </w:lvl>
    <w:lvl w:ilvl="2" w:tplc="2C24ACC4">
      <w:numFmt w:val="bullet"/>
      <w:lvlText w:val="•"/>
      <w:lvlJc w:val="left"/>
      <w:pPr>
        <w:ind w:left="2020" w:hanging="221"/>
      </w:pPr>
      <w:rPr>
        <w:rFonts w:hint="default"/>
        <w:lang w:val="es-ES" w:eastAsia="en-US" w:bidi="ar-SA"/>
      </w:rPr>
    </w:lvl>
    <w:lvl w:ilvl="3" w:tplc="4B92A302">
      <w:numFmt w:val="bullet"/>
      <w:lvlText w:val="•"/>
      <w:lvlJc w:val="left"/>
      <w:pPr>
        <w:ind w:left="2970" w:hanging="221"/>
      </w:pPr>
      <w:rPr>
        <w:rFonts w:hint="default"/>
        <w:lang w:val="es-ES" w:eastAsia="en-US" w:bidi="ar-SA"/>
      </w:rPr>
    </w:lvl>
    <w:lvl w:ilvl="4" w:tplc="12DCFE60">
      <w:numFmt w:val="bullet"/>
      <w:lvlText w:val="•"/>
      <w:lvlJc w:val="left"/>
      <w:pPr>
        <w:ind w:left="3920" w:hanging="221"/>
      </w:pPr>
      <w:rPr>
        <w:rFonts w:hint="default"/>
        <w:lang w:val="es-ES" w:eastAsia="en-US" w:bidi="ar-SA"/>
      </w:rPr>
    </w:lvl>
    <w:lvl w:ilvl="5" w:tplc="326A578E">
      <w:numFmt w:val="bullet"/>
      <w:lvlText w:val="•"/>
      <w:lvlJc w:val="left"/>
      <w:pPr>
        <w:ind w:left="4871" w:hanging="221"/>
      </w:pPr>
      <w:rPr>
        <w:rFonts w:hint="default"/>
        <w:lang w:val="es-ES" w:eastAsia="en-US" w:bidi="ar-SA"/>
      </w:rPr>
    </w:lvl>
    <w:lvl w:ilvl="6" w:tplc="5324F462">
      <w:numFmt w:val="bullet"/>
      <w:lvlText w:val="•"/>
      <w:lvlJc w:val="left"/>
      <w:pPr>
        <w:ind w:left="5821" w:hanging="221"/>
      </w:pPr>
      <w:rPr>
        <w:rFonts w:hint="default"/>
        <w:lang w:val="es-ES" w:eastAsia="en-US" w:bidi="ar-SA"/>
      </w:rPr>
    </w:lvl>
    <w:lvl w:ilvl="7" w:tplc="D376E89C">
      <w:numFmt w:val="bullet"/>
      <w:lvlText w:val="•"/>
      <w:lvlJc w:val="left"/>
      <w:pPr>
        <w:ind w:left="6771" w:hanging="221"/>
      </w:pPr>
      <w:rPr>
        <w:rFonts w:hint="default"/>
        <w:lang w:val="es-ES" w:eastAsia="en-US" w:bidi="ar-SA"/>
      </w:rPr>
    </w:lvl>
    <w:lvl w:ilvl="8" w:tplc="54583FA6">
      <w:numFmt w:val="bullet"/>
      <w:lvlText w:val="•"/>
      <w:lvlJc w:val="left"/>
      <w:pPr>
        <w:ind w:left="7721" w:hanging="221"/>
      </w:pPr>
      <w:rPr>
        <w:rFonts w:hint="default"/>
        <w:lang w:val="es-ES" w:eastAsia="en-US" w:bidi="ar-SA"/>
      </w:rPr>
    </w:lvl>
  </w:abstractNum>
  <w:abstractNum w:abstractNumId="2" w15:restartNumberingAfterBreak="0">
    <w:nsid w:val="565721A3"/>
    <w:multiLevelType w:val="hybridMultilevel"/>
    <w:tmpl w:val="69BA741E"/>
    <w:lvl w:ilvl="0" w:tplc="7ADA745C">
      <w:start w:val="1"/>
      <w:numFmt w:val="decimal"/>
      <w:lvlText w:val="%1."/>
      <w:lvlJc w:val="left"/>
      <w:pPr>
        <w:ind w:left="478" w:hanging="567"/>
      </w:pPr>
      <w:rPr>
        <w:rFonts w:ascii="Calibri" w:eastAsia="Calibri" w:hAnsi="Calibri" w:cs="Calibri" w:hint="default"/>
        <w:b w:val="0"/>
        <w:bCs w:val="0"/>
        <w:i w:val="0"/>
        <w:iCs w:val="0"/>
        <w:spacing w:val="0"/>
        <w:w w:val="10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4EF66BE"/>
    <w:multiLevelType w:val="hybridMultilevel"/>
    <w:tmpl w:val="649C4AC4"/>
    <w:lvl w:ilvl="0" w:tplc="8A5C5FF0">
      <w:start w:val="1"/>
      <w:numFmt w:val="decimal"/>
      <w:lvlText w:val="%1."/>
      <w:lvlJc w:val="left"/>
      <w:pPr>
        <w:ind w:left="118" w:hanging="242"/>
        <w:jc w:val="left"/>
      </w:pPr>
      <w:rPr>
        <w:rFonts w:ascii="Calibri" w:eastAsia="Calibri" w:hAnsi="Calibri" w:cs="Calibri" w:hint="default"/>
        <w:b w:val="0"/>
        <w:bCs w:val="0"/>
        <w:i w:val="0"/>
        <w:iCs w:val="0"/>
        <w:spacing w:val="0"/>
        <w:w w:val="100"/>
        <w:sz w:val="22"/>
        <w:szCs w:val="22"/>
        <w:lang w:val="es-ES" w:eastAsia="en-US" w:bidi="ar-SA"/>
      </w:rPr>
    </w:lvl>
    <w:lvl w:ilvl="1" w:tplc="131EB59E">
      <w:start w:val="1"/>
      <w:numFmt w:val="decimal"/>
      <w:lvlText w:val="%2."/>
      <w:lvlJc w:val="left"/>
      <w:pPr>
        <w:ind w:left="685" w:hanging="425"/>
      </w:pPr>
      <w:rPr>
        <w:rFonts w:ascii="Calibri" w:eastAsia="Calibri" w:hAnsi="Calibri" w:cs="Calibri" w:hint="default"/>
        <w:b w:val="0"/>
        <w:bCs w:val="0"/>
        <w:i w:val="0"/>
        <w:iCs w:val="0"/>
        <w:spacing w:val="0"/>
        <w:w w:val="100"/>
        <w:sz w:val="22"/>
        <w:szCs w:val="22"/>
      </w:rPr>
    </w:lvl>
    <w:lvl w:ilvl="2" w:tplc="0D70DF7C">
      <w:numFmt w:val="bullet"/>
      <w:lvlText w:val="•"/>
      <w:lvlJc w:val="left"/>
      <w:pPr>
        <w:ind w:left="1673" w:hanging="425"/>
      </w:pPr>
      <w:rPr>
        <w:rFonts w:hint="default"/>
        <w:lang w:val="es-ES" w:eastAsia="en-US" w:bidi="ar-SA"/>
      </w:rPr>
    </w:lvl>
    <w:lvl w:ilvl="3" w:tplc="35D0C8EA">
      <w:numFmt w:val="bullet"/>
      <w:lvlText w:val="•"/>
      <w:lvlJc w:val="left"/>
      <w:pPr>
        <w:ind w:left="2667" w:hanging="425"/>
      </w:pPr>
      <w:rPr>
        <w:rFonts w:hint="default"/>
        <w:lang w:val="es-ES" w:eastAsia="en-US" w:bidi="ar-SA"/>
      </w:rPr>
    </w:lvl>
    <w:lvl w:ilvl="4" w:tplc="470866C8">
      <w:numFmt w:val="bullet"/>
      <w:lvlText w:val="•"/>
      <w:lvlJc w:val="left"/>
      <w:pPr>
        <w:ind w:left="3660" w:hanging="425"/>
      </w:pPr>
      <w:rPr>
        <w:rFonts w:hint="default"/>
        <w:lang w:val="es-ES" w:eastAsia="en-US" w:bidi="ar-SA"/>
      </w:rPr>
    </w:lvl>
    <w:lvl w:ilvl="5" w:tplc="9C366AA4">
      <w:numFmt w:val="bullet"/>
      <w:lvlText w:val="•"/>
      <w:lvlJc w:val="left"/>
      <w:pPr>
        <w:ind w:left="4654" w:hanging="425"/>
      </w:pPr>
      <w:rPr>
        <w:rFonts w:hint="default"/>
        <w:lang w:val="es-ES" w:eastAsia="en-US" w:bidi="ar-SA"/>
      </w:rPr>
    </w:lvl>
    <w:lvl w:ilvl="6" w:tplc="843432C0">
      <w:numFmt w:val="bullet"/>
      <w:lvlText w:val="•"/>
      <w:lvlJc w:val="left"/>
      <w:pPr>
        <w:ind w:left="5648" w:hanging="425"/>
      </w:pPr>
      <w:rPr>
        <w:rFonts w:hint="default"/>
        <w:lang w:val="es-ES" w:eastAsia="en-US" w:bidi="ar-SA"/>
      </w:rPr>
    </w:lvl>
    <w:lvl w:ilvl="7" w:tplc="3AC052E0">
      <w:numFmt w:val="bullet"/>
      <w:lvlText w:val="•"/>
      <w:lvlJc w:val="left"/>
      <w:pPr>
        <w:ind w:left="6641" w:hanging="425"/>
      </w:pPr>
      <w:rPr>
        <w:rFonts w:hint="default"/>
        <w:lang w:val="es-ES" w:eastAsia="en-US" w:bidi="ar-SA"/>
      </w:rPr>
    </w:lvl>
    <w:lvl w:ilvl="8" w:tplc="AFFAA06E">
      <w:numFmt w:val="bullet"/>
      <w:lvlText w:val="•"/>
      <w:lvlJc w:val="left"/>
      <w:pPr>
        <w:ind w:left="7635" w:hanging="425"/>
      </w:pPr>
      <w:rPr>
        <w:rFonts w:hint="default"/>
        <w:lang w:val="es-ES" w:eastAsia="en-US" w:bidi="ar-SA"/>
      </w:rPr>
    </w:lvl>
  </w:abstractNum>
  <w:abstractNum w:abstractNumId="4" w15:restartNumberingAfterBreak="0">
    <w:nsid w:val="654F4EC3"/>
    <w:multiLevelType w:val="hybridMultilevel"/>
    <w:tmpl w:val="CD0E090C"/>
    <w:lvl w:ilvl="0" w:tplc="8CC4D826">
      <w:start w:val="8"/>
      <w:numFmt w:val="decimal"/>
      <w:lvlText w:val="%1."/>
      <w:lvlJc w:val="left"/>
      <w:pPr>
        <w:ind w:left="685" w:hanging="567"/>
        <w:jc w:val="left"/>
      </w:pPr>
      <w:rPr>
        <w:rFonts w:ascii="Calibri" w:eastAsia="Calibri" w:hAnsi="Calibri" w:cs="Calibri" w:hint="default"/>
        <w:b w:val="0"/>
        <w:bCs w:val="0"/>
        <w:i w:val="0"/>
        <w:iCs w:val="0"/>
        <w:spacing w:val="0"/>
        <w:w w:val="100"/>
        <w:sz w:val="22"/>
        <w:szCs w:val="22"/>
        <w:lang w:val="es-ES" w:eastAsia="en-US" w:bidi="ar-SA"/>
      </w:rPr>
    </w:lvl>
    <w:lvl w:ilvl="1" w:tplc="B5D069DA">
      <w:numFmt w:val="bullet"/>
      <w:lvlText w:val="•"/>
      <w:lvlJc w:val="left"/>
      <w:pPr>
        <w:ind w:left="1574" w:hanging="567"/>
      </w:pPr>
      <w:rPr>
        <w:rFonts w:hint="default"/>
        <w:lang w:val="es-ES" w:eastAsia="en-US" w:bidi="ar-SA"/>
      </w:rPr>
    </w:lvl>
    <w:lvl w:ilvl="2" w:tplc="46E2C686">
      <w:numFmt w:val="bullet"/>
      <w:lvlText w:val="•"/>
      <w:lvlJc w:val="left"/>
      <w:pPr>
        <w:ind w:left="2468" w:hanging="567"/>
      </w:pPr>
      <w:rPr>
        <w:rFonts w:hint="default"/>
        <w:lang w:val="es-ES" w:eastAsia="en-US" w:bidi="ar-SA"/>
      </w:rPr>
    </w:lvl>
    <w:lvl w:ilvl="3" w:tplc="7DA47E38">
      <w:numFmt w:val="bullet"/>
      <w:lvlText w:val="•"/>
      <w:lvlJc w:val="left"/>
      <w:pPr>
        <w:ind w:left="3362" w:hanging="567"/>
      </w:pPr>
      <w:rPr>
        <w:rFonts w:hint="default"/>
        <w:lang w:val="es-ES" w:eastAsia="en-US" w:bidi="ar-SA"/>
      </w:rPr>
    </w:lvl>
    <w:lvl w:ilvl="4" w:tplc="C938F460">
      <w:numFmt w:val="bullet"/>
      <w:lvlText w:val="•"/>
      <w:lvlJc w:val="left"/>
      <w:pPr>
        <w:ind w:left="4256" w:hanging="567"/>
      </w:pPr>
      <w:rPr>
        <w:rFonts w:hint="default"/>
        <w:lang w:val="es-ES" w:eastAsia="en-US" w:bidi="ar-SA"/>
      </w:rPr>
    </w:lvl>
    <w:lvl w:ilvl="5" w:tplc="B05C3A1A">
      <w:numFmt w:val="bullet"/>
      <w:lvlText w:val="•"/>
      <w:lvlJc w:val="left"/>
      <w:pPr>
        <w:ind w:left="5151" w:hanging="567"/>
      </w:pPr>
      <w:rPr>
        <w:rFonts w:hint="default"/>
        <w:lang w:val="es-ES" w:eastAsia="en-US" w:bidi="ar-SA"/>
      </w:rPr>
    </w:lvl>
    <w:lvl w:ilvl="6" w:tplc="5A725D86">
      <w:numFmt w:val="bullet"/>
      <w:lvlText w:val="•"/>
      <w:lvlJc w:val="left"/>
      <w:pPr>
        <w:ind w:left="6045" w:hanging="567"/>
      </w:pPr>
      <w:rPr>
        <w:rFonts w:hint="default"/>
        <w:lang w:val="es-ES" w:eastAsia="en-US" w:bidi="ar-SA"/>
      </w:rPr>
    </w:lvl>
    <w:lvl w:ilvl="7" w:tplc="4FD8A7DC">
      <w:numFmt w:val="bullet"/>
      <w:lvlText w:val="•"/>
      <w:lvlJc w:val="left"/>
      <w:pPr>
        <w:ind w:left="6939" w:hanging="567"/>
      </w:pPr>
      <w:rPr>
        <w:rFonts w:hint="default"/>
        <w:lang w:val="es-ES" w:eastAsia="en-US" w:bidi="ar-SA"/>
      </w:rPr>
    </w:lvl>
    <w:lvl w:ilvl="8" w:tplc="421A5746">
      <w:numFmt w:val="bullet"/>
      <w:lvlText w:val="•"/>
      <w:lvlJc w:val="left"/>
      <w:pPr>
        <w:ind w:left="7833" w:hanging="567"/>
      </w:pPr>
      <w:rPr>
        <w:rFonts w:hint="default"/>
        <w:lang w:val="es-ES" w:eastAsia="en-US" w:bidi="ar-SA"/>
      </w:rPr>
    </w:lvl>
  </w:abstractNum>
  <w:num w:numId="1" w16cid:durableId="1022705393">
    <w:abstractNumId w:val="3"/>
  </w:num>
  <w:num w:numId="2" w16cid:durableId="897863525">
    <w:abstractNumId w:val="4"/>
  </w:num>
  <w:num w:numId="3" w16cid:durableId="38751398">
    <w:abstractNumId w:val="0"/>
  </w:num>
  <w:num w:numId="4" w16cid:durableId="1324166021">
    <w:abstractNumId w:val="1"/>
  </w:num>
  <w:num w:numId="5" w16cid:durableId="78527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24"/>
    <w:rsid w:val="000B29CC"/>
    <w:rsid w:val="002A3AEE"/>
    <w:rsid w:val="004908C1"/>
    <w:rsid w:val="006D154C"/>
    <w:rsid w:val="00B901BB"/>
    <w:rsid w:val="00BA2ED8"/>
    <w:rsid w:val="00E56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9853A"/>
  <w15:docId w15:val="{6D17F899-4075-4221-BF5A-40EE767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42" w:right="1068"/>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jc w:val="both"/>
    </w:pPr>
  </w:style>
  <w:style w:type="paragraph" w:styleId="Prrafodelista">
    <w:name w:val="List Paragraph"/>
    <w:basedOn w:val="Normal"/>
    <w:uiPriority w:val="1"/>
    <w:qFormat/>
    <w:pPr>
      <w:ind w:left="118" w:right="14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A2ED8"/>
    <w:pPr>
      <w:tabs>
        <w:tab w:val="center" w:pos="4419"/>
        <w:tab w:val="right" w:pos="8838"/>
      </w:tabs>
    </w:pPr>
  </w:style>
  <w:style w:type="character" w:customStyle="1" w:styleId="EncabezadoCar">
    <w:name w:val="Encabezado Car"/>
    <w:basedOn w:val="Fuentedeprrafopredeter"/>
    <w:link w:val="Encabezado"/>
    <w:uiPriority w:val="99"/>
    <w:rsid w:val="00BA2ED8"/>
    <w:rPr>
      <w:rFonts w:ascii="Calibri" w:eastAsia="Calibri" w:hAnsi="Calibri" w:cs="Calibri"/>
      <w:lang w:val="es-ES"/>
    </w:rPr>
  </w:style>
  <w:style w:type="paragraph" w:styleId="Piedepgina">
    <w:name w:val="footer"/>
    <w:basedOn w:val="Normal"/>
    <w:link w:val="PiedepginaCar"/>
    <w:uiPriority w:val="99"/>
    <w:unhideWhenUsed/>
    <w:rsid w:val="00BA2ED8"/>
    <w:pPr>
      <w:tabs>
        <w:tab w:val="center" w:pos="4419"/>
        <w:tab w:val="right" w:pos="8838"/>
      </w:tabs>
    </w:pPr>
  </w:style>
  <w:style w:type="character" w:customStyle="1" w:styleId="PiedepginaCar">
    <w:name w:val="Pie de página Car"/>
    <w:basedOn w:val="Fuentedeprrafopredeter"/>
    <w:link w:val="Piedepgina"/>
    <w:uiPriority w:val="99"/>
    <w:rsid w:val="00BA2ED8"/>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f013de85c48c00b6de09dbcbeabb6701">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aca7715a43286d41272a98dffb44bee6"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8B51F-A8F1-453B-AF6F-13CDF5756970}">
  <ds:schemaRefs>
    <ds:schemaRef ds:uri="http://schemas.microsoft.com/sharepoint/v3/contenttype/forms"/>
  </ds:schemaRefs>
</ds:datastoreItem>
</file>

<file path=customXml/itemProps2.xml><?xml version="1.0" encoding="utf-8"?>
<ds:datastoreItem xmlns:ds="http://schemas.openxmlformats.org/officeDocument/2006/customXml" ds:itemID="{F164B56F-AB6D-4530-B5C3-4580DDCE3229}">
  <ds:schemaRefs>
    <ds:schemaRef ds:uri="http://schemas.microsoft.com/office/2006/metadata/properties"/>
    <ds:schemaRef ds:uri="http://schemas.microsoft.com/office/infopath/2007/PartnerControls"/>
    <ds:schemaRef ds:uri="52a0296a-cc3c-45cc-891e-c89385fa405d"/>
    <ds:schemaRef ds:uri="4d3a3f31-dfd8-457c-ac2e-bd4888ee00dc"/>
  </ds:schemaRefs>
</ds:datastoreItem>
</file>

<file path=customXml/itemProps3.xml><?xml version="1.0" encoding="utf-8"?>
<ds:datastoreItem xmlns:ds="http://schemas.openxmlformats.org/officeDocument/2006/customXml" ds:itemID="{BD02ED5F-B93B-4061-AACA-FBA8B67F6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5068</Words>
  <Characters>27878</Characters>
  <Application>Microsoft Office Word</Application>
  <DocSecurity>0</DocSecurity>
  <Lines>232</Lines>
  <Paragraphs>65</Paragraphs>
  <ScaleCrop>false</ScaleCrop>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Catalina Acosta Chavez</dc:creator>
  <cp:lastModifiedBy>Dirección de Asuntos Legales y Regulatorios</cp:lastModifiedBy>
  <cp:revision>7</cp:revision>
  <dcterms:created xsi:type="dcterms:W3CDTF">2024-07-03T20:51:00Z</dcterms:created>
  <dcterms:modified xsi:type="dcterms:W3CDTF">2024-07-09T17:08:00Z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2024-07-03T00:00:00Z</vt:filetime>
  </property>
  <property fmtid="{D5CDD505-2E9C-101B-9397-08002B2CF9AE}" pid="3" name="Producer">
    <vt:lpwstr>iLovePDF</vt:lpwstr>
  </property>
  <property fmtid="{D5CDD505-2E9C-101B-9397-08002B2CF9AE}" pid="4" name="ContentTypeId">
    <vt:lpwstr>0x0101004E4AAAC4DC5C8148AF892C98FA303B82</vt:lpwstr>
  </property>
  <property fmtid="{D5CDD505-2E9C-101B-9397-08002B2CF9AE}" pid="5" name="MediaServiceImageTags">
    <vt:lpwstr/>
  </property>
</Properties>
</file>